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8B" w:rsidRDefault="0019608B" w:rsidP="00AC1DD1">
      <w:pPr>
        <w:pStyle w:val="1"/>
        <w:spacing w:afterLines="30" w:line="600" w:lineRule="exact"/>
        <w:rPr>
          <w:rFonts w:ascii="方正小标宋简体"/>
          <w:b/>
          <w:bCs w:val="0"/>
          <w:color w:val="000000"/>
        </w:rPr>
      </w:pPr>
    </w:p>
    <w:p w:rsidR="0019608B" w:rsidRDefault="0019608B" w:rsidP="00AC1DD1">
      <w:pPr>
        <w:pStyle w:val="1"/>
        <w:spacing w:afterLines="30" w:line="600" w:lineRule="exact"/>
        <w:rPr>
          <w:rFonts w:ascii="方正小标宋简体"/>
          <w:b/>
          <w:bCs w:val="0"/>
          <w:color w:val="000000"/>
        </w:rPr>
      </w:pPr>
    </w:p>
    <w:p w:rsidR="0019608B" w:rsidRDefault="0019608B" w:rsidP="00AC1DD1">
      <w:pPr>
        <w:pStyle w:val="1"/>
        <w:spacing w:afterLines="30" w:line="600" w:lineRule="exact"/>
        <w:rPr>
          <w:rFonts w:ascii="方正小标宋简体"/>
          <w:b/>
          <w:bCs w:val="0"/>
          <w:color w:val="000000"/>
        </w:rPr>
      </w:pPr>
    </w:p>
    <w:p w:rsidR="0019608B" w:rsidRDefault="0019608B" w:rsidP="00AC1DD1">
      <w:pPr>
        <w:pStyle w:val="1"/>
        <w:spacing w:afterLines="30" w:line="460" w:lineRule="exact"/>
        <w:rPr>
          <w:rFonts w:ascii="方正小标宋简体"/>
          <w:b/>
          <w:bCs w:val="0"/>
          <w:color w:val="000000"/>
        </w:rPr>
      </w:pPr>
    </w:p>
    <w:p w:rsidR="0019608B" w:rsidRPr="00FC4441" w:rsidRDefault="0019608B" w:rsidP="00AC1DD1">
      <w:pPr>
        <w:pStyle w:val="1"/>
        <w:spacing w:afterLines="30" w:line="460" w:lineRule="exact"/>
        <w:rPr>
          <w:rFonts w:asciiTheme="majorEastAsia" w:eastAsiaTheme="majorEastAsia" w:hAnsiTheme="majorEastAsia"/>
          <w:b/>
          <w:bCs w:val="0"/>
          <w:color w:val="000000"/>
        </w:rPr>
      </w:pPr>
      <w:r w:rsidRPr="00FC4441">
        <w:rPr>
          <w:rFonts w:asciiTheme="majorEastAsia" w:eastAsiaTheme="majorEastAsia" w:hAnsiTheme="majorEastAsia" w:hint="eastAsia"/>
          <w:b/>
          <w:bCs w:val="0"/>
          <w:color w:val="000000"/>
        </w:rPr>
        <w:t>甘肃省档案局关于</w:t>
      </w:r>
    </w:p>
    <w:p w:rsidR="0019608B" w:rsidRPr="00FC4441" w:rsidRDefault="0019608B" w:rsidP="00AC1DD1">
      <w:pPr>
        <w:pStyle w:val="1"/>
        <w:spacing w:afterLines="30" w:line="460" w:lineRule="exact"/>
        <w:rPr>
          <w:rFonts w:asciiTheme="majorEastAsia" w:eastAsiaTheme="majorEastAsia" w:hAnsiTheme="majorEastAsia"/>
          <w:b/>
          <w:bCs w:val="0"/>
          <w:color w:val="000000"/>
          <w:spacing w:val="-4"/>
        </w:rPr>
      </w:pPr>
      <w:r w:rsidRPr="00FC4441">
        <w:rPr>
          <w:rFonts w:asciiTheme="majorEastAsia" w:eastAsiaTheme="majorEastAsia" w:hAnsiTheme="majorEastAsia" w:hint="eastAsia"/>
          <w:b/>
          <w:bCs w:val="0"/>
          <w:color w:val="000000"/>
        </w:rPr>
        <w:t>印发</w:t>
      </w:r>
      <w:proofErr w:type="gramStart"/>
      <w:r w:rsidRPr="00FC4441">
        <w:rPr>
          <w:rFonts w:asciiTheme="majorEastAsia" w:eastAsiaTheme="majorEastAsia" w:hAnsiTheme="majorEastAsia" w:hint="eastAsia"/>
          <w:b/>
          <w:bCs w:val="0"/>
          <w:color w:val="000000"/>
        </w:rPr>
        <w:t>《</w:t>
      </w:r>
      <w:proofErr w:type="gramEnd"/>
      <w:r w:rsidR="00FC4441" w:rsidRPr="00FC4441">
        <w:rPr>
          <w:rFonts w:asciiTheme="majorEastAsia" w:eastAsiaTheme="majorEastAsia" w:hAnsiTheme="majorEastAsia" w:hint="eastAsia"/>
          <w:b/>
          <w:bCs w:val="0"/>
          <w:color w:val="000000"/>
          <w:spacing w:val="-4"/>
        </w:rPr>
        <w:t>省</w:t>
      </w:r>
      <w:r w:rsidR="00FC4441" w:rsidRPr="00FC4441">
        <w:rPr>
          <w:rFonts w:asciiTheme="majorEastAsia" w:eastAsiaTheme="majorEastAsia" w:hAnsiTheme="majorEastAsia" w:hint="eastAsia"/>
          <w:b/>
          <w:color w:val="000000"/>
          <w:szCs w:val="32"/>
        </w:rPr>
        <w:t>直</w:t>
      </w:r>
      <w:r w:rsidRPr="00FC4441">
        <w:rPr>
          <w:rFonts w:asciiTheme="majorEastAsia" w:eastAsiaTheme="majorEastAsia" w:hAnsiTheme="majorEastAsia" w:hint="eastAsia"/>
          <w:b/>
          <w:bCs w:val="0"/>
          <w:color w:val="000000"/>
          <w:spacing w:val="-4"/>
        </w:rPr>
        <w:t>机关事业单位</w:t>
      </w:r>
    </w:p>
    <w:p w:rsidR="0019608B" w:rsidRPr="00FC4441" w:rsidRDefault="0019608B" w:rsidP="00AC1DD1">
      <w:pPr>
        <w:pStyle w:val="1"/>
        <w:spacing w:afterLines="30" w:line="460" w:lineRule="exact"/>
        <w:rPr>
          <w:rFonts w:asciiTheme="majorEastAsia" w:eastAsiaTheme="majorEastAsia" w:hAnsiTheme="majorEastAsia"/>
          <w:b/>
          <w:bCs w:val="0"/>
          <w:color w:val="000000"/>
          <w:spacing w:val="-4"/>
        </w:rPr>
      </w:pPr>
      <w:r w:rsidRPr="00FC4441">
        <w:rPr>
          <w:rFonts w:asciiTheme="majorEastAsia" w:eastAsiaTheme="majorEastAsia" w:hAnsiTheme="majorEastAsia" w:hint="eastAsia"/>
          <w:b/>
          <w:bCs w:val="0"/>
          <w:color w:val="000000"/>
          <w:spacing w:val="-4"/>
        </w:rPr>
        <w:t>201</w:t>
      </w:r>
      <w:r w:rsidR="003A7CEA" w:rsidRPr="00FC4441">
        <w:rPr>
          <w:rFonts w:asciiTheme="majorEastAsia" w:eastAsiaTheme="majorEastAsia" w:hAnsiTheme="majorEastAsia" w:hint="eastAsia"/>
          <w:b/>
          <w:bCs w:val="0"/>
          <w:color w:val="000000"/>
          <w:spacing w:val="-4"/>
        </w:rPr>
        <w:t>8</w:t>
      </w:r>
      <w:r w:rsidRPr="00FC4441">
        <w:rPr>
          <w:rFonts w:asciiTheme="majorEastAsia" w:eastAsiaTheme="majorEastAsia" w:hAnsiTheme="majorEastAsia" w:hint="eastAsia"/>
          <w:b/>
          <w:bCs w:val="0"/>
          <w:color w:val="000000"/>
          <w:spacing w:val="-4"/>
        </w:rPr>
        <w:t>年度档案工作考核评分标准</w:t>
      </w:r>
      <w:proofErr w:type="gramStart"/>
      <w:r w:rsidRPr="00FC4441">
        <w:rPr>
          <w:rFonts w:asciiTheme="majorEastAsia" w:eastAsiaTheme="majorEastAsia" w:hAnsiTheme="majorEastAsia" w:hint="eastAsia"/>
          <w:b/>
          <w:bCs w:val="0"/>
          <w:color w:val="000000"/>
          <w:spacing w:val="-4"/>
        </w:rPr>
        <w:t>》</w:t>
      </w:r>
      <w:proofErr w:type="gramEnd"/>
      <w:r w:rsidRPr="00FC4441">
        <w:rPr>
          <w:rFonts w:asciiTheme="majorEastAsia" w:eastAsiaTheme="majorEastAsia" w:hAnsiTheme="majorEastAsia" w:hint="eastAsia"/>
          <w:b/>
          <w:bCs w:val="0"/>
          <w:color w:val="000000"/>
          <w:spacing w:val="-4"/>
        </w:rPr>
        <w:t>的通知</w:t>
      </w:r>
    </w:p>
    <w:p w:rsidR="0019608B" w:rsidRDefault="0019608B">
      <w:pPr>
        <w:spacing w:line="600" w:lineRule="exact"/>
        <w:ind w:firstLine="640"/>
        <w:rPr>
          <w:color w:val="000000"/>
        </w:rPr>
      </w:pPr>
    </w:p>
    <w:p w:rsidR="0019608B" w:rsidRDefault="0019608B">
      <w:pPr>
        <w:spacing w:line="580" w:lineRule="exact"/>
        <w:ind w:firstLineChars="0" w:firstLine="0"/>
        <w:rPr>
          <w:color w:val="000000"/>
          <w:szCs w:val="32"/>
        </w:rPr>
      </w:pPr>
      <w:r>
        <w:rPr>
          <w:rFonts w:hint="eastAsia"/>
          <w:color w:val="000000"/>
          <w:szCs w:val="32"/>
        </w:rPr>
        <w:t>省委各部门，省级国家机关及各部门，各人民团体：</w:t>
      </w:r>
      <w:r w:rsidR="00FC4441">
        <w:rPr>
          <w:color w:val="000000"/>
          <w:szCs w:val="32"/>
        </w:rPr>
        <w:t xml:space="preserve"> </w:t>
      </w: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Pr="00E94E73"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sectPr w:rsidR="0019608B">
          <w:headerReference w:type="even" r:id="rId8"/>
          <w:headerReference w:type="default" r:id="rId9"/>
          <w:footerReference w:type="even" r:id="rId10"/>
          <w:footerReference w:type="default" r:id="rId11"/>
          <w:headerReference w:type="first" r:id="rId12"/>
          <w:footerReference w:type="first" r:id="rId13"/>
          <w:pgSz w:w="11906" w:h="16838"/>
          <w:pgMar w:top="1440" w:right="1230" w:bottom="1440" w:left="1457" w:header="851" w:footer="992" w:gutter="0"/>
          <w:cols w:space="720"/>
          <w:docGrid w:type="lines" w:linePitch="437"/>
        </w:sect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r>
        <w:rPr>
          <w:rFonts w:ascii="仿宋_GB2312" w:cs="Arial" w:hint="eastAsia"/>
          <w:color w:val="000000"/>
          <w:szCs w:val="32"/>
        </w:rPr>
        <w:t>为进一步加强和规范年度档案考核工作，根据</w:t>
      </w:r>
      <w:r>
        <w:rPr>
          <w:rFonts w:ascii="仿宋_GB2312" w:hAnsi="宋体" w:cs="宋体" w:hint="eastAsia"/>
          <w:color w:val="000000"/>
          <w:szCs w:val="32"/>
        </w:rPr>
        <w:t>《甘肃省档案工作考核办法（试行</w:t>
      </w:r>
      <w:r>
        <w:rPr>
          <w:rFonts w:ascii="仿宋_GB2312" w:cs="Arial" w:hint="eastAsia"/>
          <w:color w:val="000000"/>
          <w:szCs w:val="32"/>
        </w:rPr>
        <w:t>）》和全省档案工作会议精神，我们制定了《省直机关事业单位201</w:t>
      </w:r>
      <w:r w:rsidR="000143C8">
        <w:rPr>
          <w:rFonts w:ascii="仿宋_GB2312" w:cs="Arial" w:hint="eastAsia"/>
          <w:color w:val="000000"/>
          <w:szCs w:val="32"/>
        </w:rPr>
        <w:t>8</w:t>
      </w:r>
      <w:r>
        <w:rPr>
          <w:rFonts w:ascii="仿宋_GB2312" w:cs="Arial" w:hint="eastAsia"/>
          <w:color w:val="000000"/>
          <w:szCs w:val="32"/>
        </w:rPr>
        <w:t>年度档案工作考核评分标准》，现将《标准》印发你们，请结合工作实际，</w:t>
      </w:r>
      <w:r w:rsidR="00505769">
        <w:rPr>
          <w:rFonts w:ascii="仿宋_GB2312" w:cs="Arial" w:hint="eastAsia"/>
          <w:color w:val="000000"/>
          <w:szCs w:val="32"/>
        </w:rPr>
        <w:t>贯彻落实好</w:t>
      </w:r>
      <w:r w:rsidR="00AC1DD1">
        <w:rPr>
          <w:rFonts w:ascii="仿宋_GB2312" w:cs="Arial" w:hint="eastAsia"/>
          <w:color w:val="000000"/>
          <w:szCs w:val="32"/>
        </w:rPr>
        <w:t>省委、省政府两办实施意见、</w:t>
      </w:r>
      <w:r w:rsidR="00505769">
        <w:rPr>
          <w:rFonts w:ascii="仿宋_GB2312" w:cs="Arial" w:hint="eastAsia"/>
          <w:color w:val="000000"/>
          <w:szCs w:val="32"/>
        </w:rPr>
        <w:t>省档案局关于进一步加强机关档案工作意见和全省档案工作会议精神，</w:t>
      </w:r>
      <w:r>
        <w:rPr>
          <w:rFonts w:ascii="仿宋_GB2312" w:cs="Arial" w:hint="eastAsia"/>
          <w:color w:val="000000"/>
          <w:szCs w:val="32"/>
        </w:rPr>
        <w:t>按照《标准》指引和要求做好201</w:t>
      </w:r>
      <w:r w:rsidR="000143C8">
        <w:rPr>
          <w:rFonts w:ascii="仿宋_GB2312" w:cs="Arial" w:hint="eastAsia"/>
          <w:color w:val="000000"/>
          <w:szCs w:val="32"/>
        </w:rPr>
        <w:t>8</w:t>
      </w:r>
      <w:r>
        <w:rPr>
          <w:rFonts w:ascii="仿宋_GB2312" w:cs="Arial" w:hint="eastAsia"/>
          <w:color w:val="000000"/>
          <w:szCs w:val="32"/>
        </w:rPr>
        <w:t xml:space="preserve">年度档案工作，推进机关事业档案工作规范管理。 </w:t>
      </w:r>
    </w:p>
    <w:p w:rsidR="0019608B" w:rsidRDefault="0019608B">
      <w:pPr>
        <w:spacing w:line="580" w:lineRule="exact"/>
        <w:ind w:firstLine="640"/>
        <w:rPr>
          <w:rFonts w:ascii="仿宋_GB2312" w:cs="Arial"/>
          <w:color w:val="000000"/>
          <w:szCs w:val="32"/>
        </w:rPr>
      </w:pPr>
      <w:r>
        <w:rPr>
          <w:rFonts w:ascii="仿宋_GB2312" w:cs="Arial" w:hint="eastAsia"/>
          <w:color w:val="000000"/>
          <w:szCs w:val="32"/>
        </w:rPr>
        <w:t xml:space="preserve">                         </w:t>
      </w: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p>
    <w:p w:rsidR="0019608B" w:rsidRDefault="0019608B">
      <w:pPr>
        <w:spacing w:line="580" w:lineRule="exact"/>
        <w:ind w:firstLine="640"/>
        <w:rPr>
          <w:rFonts w:ascii="仿宋_GB2312" w:cs="Arial"/>
          <w:color w:val="000000"/>
          <w:szCs w:val="32"/>
        </w:rPr>
      </w:pPr>
      <w:r>
        <w:rPr>
          <w:rFonts w:ascii="仿宋_GB2312" w:cs="Arial" w:hint="eastAsia"/>
          <w:color w:val="000000"/>
          <w:szCs w:val="32"/>
        </w:rPr>
        <w:t xml:space="preserve">                           甘肃省档案局</w:t>
      </w:r>
    </w:p>
    <w:p w:rsidR="0019608B" w:rsidRDefault="0019608B">
      <w:pPr>
        <w:spacing w:line="580" w:lineRule="exact"/>
        <w:ind w:firstLine="640"/>
        <w:rPr>
          <w:rFonts w:ascii="仿宋_GB2312" w:cs="Arial"/>
          <w:color w:val="000000"/>
          <w:szCs w:val="32"/>
        </w:rPr>
      </w:pPr>
      <w:r>
        <w:rPr>
          <w:rFonts w:ascii="仿宋_GB2312" w:cs="Arial" w:hint="eastAsia"/>
          <w:color w:val="000000"/>
          <w:szCs w:val="32"/>
        </w:rPr>
        <w:t xml:space="preserve">                         201</w:t>
      </w:r>
      <w:r w:rsidR="003A7CEA">
        <w:rPr>
          <w:rFonts w:ascii="仿宋_GB2312" w:cs="Arial" w:hint="eastAsia"/>
          <w:color w:val="000000"/>
          <w:szCs w:val="32"/>
        </w:rPr>
        <w:t>8</w:t>
      </w:r>
      <w:r>
        <w:rPr>
          <w:rFonts w:ascii="仿宋_GB2312" w:cs="Arial" w:hint="eastAsia"/>
          <w:color w:val="000000"/>
          <w:szCs w:val="32"/>
        </w:rPr>
        <w:t>年3月  日</w:t>
      </w:r>
    </w:p>
    <w:p w:rsidR="0019608B" w:rsidRDefault="0019608B">
      <w:pPr>
        <w:spacing w:line="600" w:lineRule="exact"/>
        <w:ind w:firstLineChars="0" w:firstLine="0"/>
        <w:jc w:val="center"/>
        <w:rPr>
          <w:rFonts w:ascii="方正小标宋简体" w:eastAsia="方正小标宋简体" w:hAnsi="方正小标宋简体" w:cs="方正小标宋简体"/>
          <w:color w:val="000000"/>
          <w:sz w:val="44"/>
          <w:szCs w:val="44"/>
        </w:rPr>
        <w:sectPr w:rsidR="0019608B">
          <w:pgSz w:w="11906" w:h="16838"/>
          <w:pgMar w:top="1440" w:right="1570" w:bottom="1440" w:left="1570" w:header="851" w:footer="992" w:gutter="57"/>
          <w:cols w:space="720"/>
          <w:docGrid w:type="lines" w:linePitch="437"/>
        </w:sectPr>
      </w:pPr>
    </w:p>
    <w:p w:rsidR="0019608B" w:rsidRPr="00685B05" w:rsidRDefault="00685B05" w:rsidP="00BF47B6">
      <w:pPr>
        <w:spacing w:line="440" w:lineRule="exact"/>
        <w:ind w:firstLineChars="0" w:firstLine="0"/>
        <w:jc w:val="center"/>
        <w:rPr>
          <w:rFonts w:asciiTheme="majorEastAsia" w:eastAsiaTheme="majorEastAsia" w:hAnsiTheme="majorEastAsia" w:cs="方正小标宋简体"/>
          <w:b/>
          <w:color w:val="000000"/>
          <w:sz w:val="44"/>
          <w:szCs w:val="44"/>
        </w:rPr>
      </w:pPr>
      <w:r w:rsidRPr="00685B05">
        <w:rPr>
          <w:rFonts w:asciiTheme="majorEastAsia" w:eastAsiaTheme="majorEastAsia" w:hAnsiTheme="majorEastAsia" w:cs="方正小标宋简体" w:hint="eastAsia"/>
          <w:b/>
          <w:color w:val="000000"/>
          <w:sz w:val="44"/>
          <w:szCs w:val="44"/>
        </w:rPr>
        <w:lastRenderedPageBreak/>
        <w:t>省直</w:t>
      </w:r>
      <w:r w:rsidR="0019608B" w:rsidRPr="00685B05">
        <w:rPr>
          <w:rFonts w:asciiTheme="majorEastAsia" w:eastAsiaTheme="majorEastAsia" w:hAnsiTheme="majorEastAsia" w:cs="方正小标宋简体" w:hint="eastAsia"/>
          <w:b/>
          <w:color w:val="000000"/>
          <w:sz w:val="44"/>
          <w:szCs w:val="44"/>
        </w:rPr>
        <w:t>机关事业单位</w:t>
      </w:r>
    </w:p>
    <w:p w:rsidR="0019608B" w:rsidRPr="00685B05" w:rsidRDefault="0019608B" w:rsidP="00BF47B6">
      <w:pPr>
        <w:spacing w:line="440" w:lineRule="exact"/>
        <w:ind w:firstLineChars="0" w:firstLine="0"/>
        <w:jc w:val="center"/>
        <w:rPr>
          <w:rFonts w:asciiTheme="majorEastAsia" w:eastAsiaTheme="majorEastAsia" w:hAnsiTheme="majorEastAsia" w:cs="方正小标宋简体"/>
          <w:b/>
          <w:color w:val="000000"/>
          <w:sz w:val="44"/>
          <w:szCs w:val="44"/>
        </w:rPr>
      </w:pPr>
      <w:r w:rsidRPr="00685B05">
        <w:rPr>
          <w:rFonts w:asciiTheme="majorEastAsia" w:eastAsiaTheme="majorEastAsia" w:hAnsiTheme="majorEastAsia" w:cs="方正小标宋简体" w:hint="eastAsia"/>
          <w:b/>
          <w:color w:val="000000"/>
          <w:sz w:val="44"/>
          <w:szCs w:val="44"/>
        </w:rPr>
        <w:t>201</w:t>
      </w:r>
      <w:r w:rsidR="000143C8" w:rsidRPr="00685B05">
        <w:rPr>
          <w:rFonts w:asciiTheme="majorEastAsia" w:eastAsiaTheme="majorEastAsia" w:hAnsiTheme="majorEastAsia" w:cs="方正小标宋简体" w:hint="eastAsia"/>
          <w:b/>
          <w:color w:val="000000"/>
          <w:sz w:val="44"/>
          <w:szCs w:val="44"/>
        </w:rPr>
        <w:t>8</w:t>
      </w:r>
      <w:r w:rsidRPr="00685B05">
        <w:rPr>
          <w:rFonts w:asciiTheme="majorEastAsia" w:eastAsiaTheme="majorEastAsia" w:hAnsiTheme="majorEastAsia" w:cs="方正小标宋简体" w:hint="eastAsia"/>
          <w:b/>
          <w:color w:val="000000"/>
          <w:sz w:val="44"/>
          <w:szCs w:val="44"/>
        </w:rPr>
        <w:t>年度档案工作考核评分标准</w:t>
      </w:r>
    </w:p>
    <w:tbl>
      <w:tblPr>
        <w:tblW w:w="0" w:type="auto"/>
        <w:tblInd w:w="-34" w:type="dxa"/>
        <w:tblLayout w:type="fixed"/>
        <w:tblLook w:val="0000"/>
      </w:tblPr>
      <w:tblGrid>
        <w:gridCol w:w="426"/>
        <w:gridCol w:w="425"/>
        <w:gridCol w:w="425"/>
        <w:gridCol w:w="6237"/>
        <w:gridCol w:w="5103"/>
        <w:gridCol w:w="426"/>
        <w:gridCol w:w="425"/>
        <w:gridCol w:w="709"/>
      </w:tblGrid>
      <w:tr w:rsidR="00B24999" w:rsidTr="00BF47B6">
        <w:trPr>
          <w:trHeight w:val="517"/>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考核</w:t>
            </w:r>
          </w:p>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项目</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分值</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考核内容及评分标准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考核方</w:t>
            </w:r>
            <w:r w:rsidR="005C608D">
              <w:rPr>
                <w:rFonts w:ascii="宋体" w:eastAsia="宋体" w:hAnsi="宋体" w:cs="宋体" w:hint="eastAsia"/>
                <w:b/>
                <w:bCs/>
                <w:color w:val="000000"/>
                <w:sz w:val="21"/>
                <w:szCs w:val="21"/>
              </w:rPr>
              <w:t>评分方</w:t>
            </w:r>
            <w:r>
              <w:rPr>
                <w:rFonts w:ascii="宋体" w:eastAsia="宋体" w:hAnsi="宋体" w:cs="宋体" w:hint="eastAsia"/>
                <w:b/>
                <w:bCs/>
                <w:color w:val="000000"/>
                <w:sz w:val="21"/>
                <w:szCs w:val="21"/>
              </w:rPr>
              <w:t>式</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Pr="00BF47B6" w:rsidRDefault="0019608B" w:rsidP="00B24999">
            <w:pPr>
              <w:adjustRightInd w:val="0"/>
              <w:snapToGrid w:val="0"/>
              <w:spacing w:line="240" w:lineRule="exact"/>
              <w:ind w:firstLineChars="0" w:firstLine="0"/>
              <w:jc w:val="center"/>
              <w:rPr>
                <w:rFonts w:ascii="宋体" w:eastAsia="宋体" w:hAnsi="宋体" w:cs="宋体"/>
                <w:b/>
                <w:bCs/>
                <w:color w:val="000000"/>
                <w:spacing w:val="-6"/>
                <w:sz w:val="21"/>
                <w:szCs w:val="21"/>
              </w:rPr>
            </w:pPr>
            <w:r w:rsidRPr="00BF47B6">
              <w:rPr>
                <w:rFonts w:ascii="宋体" w:eastAsia="宋体" w:hAnsi="宋体" w:cs="宋体" w:hint="eastAsia"/>
                <w:b/>
                <w:bCs/>
                <w:color w:val="000000"/>
                <w:spacing w:val="-6"/>
                <w:sz w:val="21"/>
                <w:szCs w:val="21"/>
              </w:rPr>
              <w:t>自评分</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考</w:t>
            </w:r>
          </w:p>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评</w:t>
            </w:r>
          </w:p>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4999"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扣分</w:t>
            </w:r>
          </w:p>
          <w:p w:rsidR="0019608B" w:rsidRDefault="0019608B" w:rsidP="00B24999">
            <w:pPr>
              <w:adjustRightInd w:val="0"/>
              <w:snapToGrid w:val="0"/>
              <w:spacing w:line="24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说明</w:t>
            </w:r>
          </w:p>
        </w:tc>
      </w:tr>
      <w:tr w:rsidR="00B24999" w:rsidTr="00BF47B6">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一</w:t>
            </w:r>
            <w:proofErr w:type="gramEnd"/>
            <w:r>
              <w:rPr>
                <w:rFonts w:ascii="宋体" w:eastAsia="宋体" w:hAnsi="宋体" w:cs="宋体" w:hint="eastAsia"/>
                <w:color w:val="000000"/>
                <w:sz w:val="21"/>
                <w:szCs w:val="21"/>
              </w:rPr>
              <w:t>管理体制2</w:t>
            </w:r>
            <w:r w:rsidR="00B019C0">
              <w:rPr>
                <w:rFonts w:ascii="宋体" w:eastAsia="宋体" w:hAnsi="宋体" w:cs="宋体" w:hint="eastAsia"/>
                <w:color w:val="000000"/>
                <w:sz w:val="21"/>
                <w:szCs w:val="21"/>
              </w:rPr>
              <w:t>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B019C0"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30294C">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认真落实省委办公厅、省政府办公厅《关于加强和改进新形势下全省档案工作的实施意见》《省档案局关于加强和改进机关档案工作的意见》和全省档案工作会议精神，制定本单位、本系统、本行业档案工作意见（方案）、年度工作计划等（</w:t>
            </w:r>
            <w:r w:rsidR="00B019C0">
              <w:rPr>
                <w:rFonts w:ascii="宋体" w:eastAsia="宋体" w:hAnsi="宋体" w:cs="宋体" w:hint="eastAsia"/>
                <w:color w:val="000000"/>
                <w:sz w:val="21"/>
                <w:szCs w:val="21"/>
              </w:rPr>
              <w:t>3</w:t>
            </w:r>
            <w:r>
              <w:rPr>
                <w:rFonts w:ascii="宋体" w:eastAsia="宋体" w:hAnsi="宋体" w:cs="宋体" w:hint="eastAsia"/>
                <w:color w:val="000000"/>
                <w:sz w:val="21"/>
                <w:szCs w:val="21"/>
              </w:rPr>
              <w:t>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30294C">
            <w:pPr>
              <w:adjustRightInd w:val="0"/>
              <w:snapToGrid w:val="0"/>
              <w:spacing w:line="380" w:lineRule="exact"/>
              <w:ind w:firstLineChars="0" w:firstLine="0"/>
              <w:rPr>
                <w:rFonts w:ascii="宋体" w:eastAsia="宋体" w:hAnsi="宋体" w:cs="宋体"/>
                <w:color w:val="000000"/>
                <w:sz w:val="21"/>
                <w:szCs w:val="21"/>
              </w:rPr>
            </w:pPr>
            <w:r w:rsidRPr="00007C2C">
              <w:rPr>
                <w:rFonts w:ascii="宋体" w:eastAsia="宋体" w:hAnsi="宋体" w:cs="宋体" w:hint="eastAsia"/>
                <w:b/>
                <w:color w:val="000000"/>
                <w:sz w:val="21"/>
                <w:szCs w:val="21"/>
              </w:rPr>
              <w:t>现场考核</w:t>
            </w:r>
            <w:r w:rsidR="00007C2C" w:rsidRPr="00007C2C">
              <w:rPr>
                <w:rFonts w:ascii="宋体" w:eastAsia="宋体" w:hAnsi="宋体" w:cs="宋体" w:hint="eastAsia"/>
                <w:b/>
                <w:color w:val="000000"/>
                <w:sz w:val="21"/>
                <w:szCs w:val="21"/>
              </w:rPr>
              <w:t>。</w:t>
            </w:r>
            <w:r w:rsidR="00007C2C">
              <w:rPr>
                <w:rFonts w:ascii="宋体" w:eastAsia="宋体" w:hAnsi="宋体" w:cs="宋体" w:hint="eastAsia"/>
                <w:color w:val="000000"/>
                <w:sz w:val="21"/>
                <w:szCs w:val="21"/>
              </w:rPr>
              <w:t>现场查看贯彻落实意见和会议精神</w:t>
            </w:r>
            <w:r w:rsidR="0030294C">
              <w:rPr>
                <w:rFonts w:ascii="宋体" w:eastAsia="宋体" w:hAnsi="宋体" w:cs="宋体" w:hint="eastAsia"/>
                <w:color w:val="000000"/>
                <w:sz w:val="21"/>
                <w:szCs w:val="21"/>
              </w:rPr>
              <w:t>情况材料</w:t>
            </w:r>
            <w:r w:rsidR="00007C2C">
              <w:rPr>
                <w:rFonts w:ascii="宋体" w:eastAsia="宋体" w:hAnsi="宋体" w:cs="宋体" w:hint="eastAsia"/>
                <w:color w:val="000000"/>
                <w:sz w:val="21"/>
                <w:szCs w:val="21"/>
              </w:rPr>
              <w:t>，制定本单位档案年度</w:t>
            </w:r>
            <w:r w:rsidR="0030294C">
              <w:rPr>
                <w:rFonts w:ascii="宋体" w:eastAsia="宋体" w:hAnsi="宋体" w:cs="宋体" w:hint="eastAsia"/>
                <w:color w:val="000000"/>
                <w:sz w:val="21"/>
                <w:szCs w:val="21"/>
              </w:rPr>
              <w:t>+</w:t>
            </w:r>
            <w:r w:rsidR="00007C2C">
              <w:rPr>
                <w:rFonts w:ascii="宋体" w:eastAsia="宋体" w:hAnsi="宋体" w:cs="宋体" w:hint="eastAsia"/>
                <w:color w:val="000000"/>
                <w:sz w:val="21"/>
                <w:szCs w:val="21"/>
              </w:rPr>
              <w:t>工作计划等材料，</w:t>
            </w:r>
            <w:r w:rsidR="00B019C0">
              <w:rPr>
                <w:rFonts w:ascii="宋体" w:eastAsia="宋体" w:hAnsi="宋体" w:cs="宋体" w:hint="eastAsia"/>
                <w:color w:val="000000"/>
                <w:sz w:val="21"/>
                <w:szCs w:val="21"/>
              </w:rPr>
              <w:t>未制定或材料</w:t>
            </w:r>
            <w:r w:rsidR="00007C2C">
              <w:rPr>
                <w:rFonts w:ascii="宋体" w:eastAsia="宋体" w:hAnsi="宋体" w:cs="宋体" w:hint="eastAsia"/>
                <w:color w:val="000000"/>
                <w:sz w:val="21"/>
                <w:szCs w:val="21"/>
              </w:rPr>
              <w:t>缺失</w:t>
            </w:r>
            <w:r w:rsidR="00B019C0">
              <w:rPr>
                <w:rFonts w:ascii="宋体" w:eastAsia="宋体" w:hAnsi="宋体" w:cs="宋体" w:hint="eastAsia"/>
                <w:color w:val="000000"/>
                <w:sz w:val="21"/>
                <w:szCs w:val="21"/>
              </w:rPr>
              <w:t>的</w:t>
            </w:r>
            <w:r w:rsidR="00007C2C">
              <w:rPr>
                <w:rFonts w:ascii="宋体" w:eastAsia="宋体" w:hAnsi="宋体" w:cs="宋体" w:hint="eastAsia"/>
                <w:color w:val="000000"/>
                <w:sz w:val="21"/>
                <w:szCs w:val="21"/>
              </w:rPr>
              <w:t>酌情扣</w:t>
            </w:r>
            <w:r w:rsidR="00B019C0">
              <w:rPr>
                <w:rFonts w:ascii="宋体" w:eastAsia="宋体" w:hAnsi="宋体" w:cs="宋体" w:hint="eastAsia"/>
                <w:color w:val="000000"/>
                <w:sz w:val="21"/>
                <w:szCs w:val="21"/>
              </w:rPr>
              <w:t>分</w:t>
            </w:r>
            <w:r w:rsidR="00007C2C">
              <w:rPr>
                <w:rFonts w:ascii="宋体" w:eastAsia="宋体" w:hAnsi="宋体" w:cs="宋体" w:hint="eastAsia"/>
                <w:color w:val="000000"/>
                <w:sz w:val="21"/>
                <w:szCs w:val="21"/>
              </w:rPr>
              <w:t>。</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BF47B6">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B019C0"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9</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30294C">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加强对档案工作的领导。党组（党委）研究解决档案工作存在的实际问题（</w:t>
            </w:r>
            <w:r w:rsidR="003A7CEA">
              <w:rPr>
                <w:rFonts w:ascii="宋体" w:eastAsia="宋体" w:hAnsi="宋体" w:cs="宋体" w:hint="eastAsia"/>
                <w:color w:val="000000"/>
                <w:sz w:val="21"/>
                <w:szCs w:val="21"/>
              </w:rPr>
              <w:t>2</w:t>
            </w:r>
            <w:r>
              <w:rPr>
                <w:rFonts w:ascii="宋体" w:eastAsia="宋体" w:hAnsi="宋体" w:cs="宋体" w:hint="eastAsia"/>
                <w:color w:val="000000"/>
                <w:sz w:val="21"/>
                <w:szCs w:val="21"/>
              </w:rPr>
              <w:t>分）；明确分管档案工作的领导（</w:t>
            </w:r>
            <w:r w:rsidR="00B019C0">
              <w:rPr>
                <w:rFonts w:ascii="宋体" w:eastAsia="宋体" w:hAnsi="宋体" w:cs="宋体" w:hint="eastAsia"/>
                <w:color w:val="000000"/>
                <w:sz w:val="21"/>
                <w:szCs w:val="21"/>
              </w:rPr>
              <w:t>2</w:t>
            </w:r>
            <w:r>
              <w:rPr>
                <w:rFonts w:ascii="宋体" w:eastAsia="宋体" w:hAnsi="宋体" w:cs="宋体" w:hint="eastAsia"/>
                <w:color w:val="000000"/>
                <w:sz w:val="21"/>
                <w:szCs w:val="21"/>
              </w:rPr>
              <w:t>分）</w:t>
            </w:r>
            <w:r w:rsidR="003A7CEA">
              <w:rPr>
                <w:rFonts w:ascii="宋体" w:eastAsia="宋体" w:hAnsi="宋体" w:cs="宋体" w:hint="eastAsia"/>
                <w:color w:val="000000"/>
                <w:sz w:val="21"/>
                <w:szCs w:val="21"/>
              </w:rPr>
              <w:t>，办公室或综合处等部门主管领导职责明确，推动档案工作有力（</w:t>
            </w:r>
            <w:r w:rsidR="00B019C0">
              <w:rPr>
                <w:rFonts w:ascii="宋体" w:eastAsia="宋体" w:hAnsi="宋体" w:cs="宋体" w:hint="eastAsia"/>
                <w:color w:val="000000"/>
                <w:sz w:val="21"/>
                <w:szCs w:val="21"/>
              </w:rPr>
              <w:t>3</w:t>
            </w:r>
            <w:r w:rsidR="003A7CEA">
              <w:rPr>
                <w:rFonts w:ascii="宋体" w:eastAsia="宋体" w:hAnsi="宋体" w:cs="宋体" w:hint="eastAsia"/>
                <w:color w:val="000000"/>
                <w:sz w:val="21"/>
                <w:szCs w:val="21"/>
              </w:rPr>
              <w:t>分）；</w:t>
            </w:r>
            <w:r>
              <w:rPr>
                <w:rFonts w:ascii="宋体" w:eastAsia="宋体" w:hAnsi="宋体" w:cs="宋体" w:hint="eastAsia"/>
                <w:color w:val="000000"/>
                <w:sz w:val="21"/>
                <w:szCs w:val="21"/>
              </w:rPr>
              <w:t>档案工作纳入本单位、本系统、本行业年度考核（</w:t>
            </w:r>
            <w:r w:rsidR="003A7CEA">
              <w:rPr>
                <w:rFonts w:ascii="宋体" w:eastAsia="宋体" w:hAnsi="宋体" w:cs="宋体" w:hint="eastAsia"/>
                <w:color w:val="000000"/>
                <w:sz w:val="21"/>
                <w:szCs w:val="21"/>
              </w:rPr>
              <w:t>2</w:t>
            </w:r>
            <w:r>
              <w:rPr>
                <w:rFonts w:ascii="宋体" w:eastAsia="宋体" w:hAnsi="宋体" w:cs="宋体" w:hint="eastAsia"/>
                <w:color w:val="000000"/>
                <w:sz w:val="21"/>
                <w:szCs w:val="21"/>
              </w:rPr>
              <w:t>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adjustRightInd w:val="0"/>
              <w:snapToGrid w:val="0"/>
              <w:spacing w:line="380" w:lineRule="exact"/>
              <w:ind w:firstLineChars="0" w:firstLine="0"/>
              <w:rPr>
                <w:rFonts w:ascii="宋体" w:eastAsia="宋体" w:hAnsi="宋体" w:cs="宋体"/>
                <w:color w:val="000000"/>
                <w:sz w:val="21"/>
                <w:szCs w:val="21"/>
              </w:rPr>
            </w:pPr>
            <w:r w:rsidRPr="008832FD">
              <w:rPr>
                <w:rFonts w:ascii="宋体" w:eastAsia="宋体" w:hAnsi="宋体" w:cs="宋体" w:hint="eastAsia"/>
                <w:b/>
                <w:color w:val="000000"/>
                <w:sz w:val="21"/>
                <w:szCs w:val="21"/>
              </w:rPr>
              <w:t>现场考核</w:t>
            </w:r>
            <w:r w:rsidR="00007C2C" w:rsidRPr="008832FD">
              <w:rPr>
                <w:rFonts w:ascii="宋体" w:eastAsia="宋体" w:hAnsi="宋体" w:cs="宋体" w:hint="eastAsia"/>
                <w:b/>
                <w:color w:val="000000"/>
                <w:sz w:val="21"/>
                <w:szCs w:val="21"/>
              </w:rPr>
              <w:t>。</w:t>
            </w:r>
            <w:r w:rsidR="00007C2C">
              <w:rPr>
                <w:rFonts w:ascii="宋体" w:eastAsia="宋体" w:hAnsi="宋体" w:cs="宋体" w:hint="eastAsia"/>
                <w:color w:val="000000"/>
                <w:sz w:val="21"/>
                <w:szCs w:val="21"/>
              </w:rPr>
              <w:t>1.</w:t>
            </w:r>
            <w:r w:rsidR="008832FD">
              <w:rPr>
                <w:rFonts w:ascii="宋体" w:eastAsia="宋体" w:hAnsi="宋体" w:cs="宋体" w:hint="eastAsia"/>
                <w:color w:val="000000"/>
                <w:sz w:val="21"/>
                <w:szCs w:val="21"/>
              </w:rPr>
              <w:t>单位档案</w:t>
            </w:r>
            <w:r w:rsidR="00007C2C">
              <w:rPr>
                <w:rFonts w:ascii="宋体" w:eastAsia="宋体" w:hAnsi="宋体" w:cs="宋体" w:hint="eastAsia"/>
                <w:color w:val="000000"/>
                <w:sz w:val="21"/>
                <w:szCs w:val="21"/>
              </w:rPr>
              <w:t>人员无法</w:t>
            </w:r>
            <w:r w:rsidR="008832FD">
              <w:rPr>
                <w:rFonts w:ascii="宋体" w:eastAsia="宋体" w:hAnsi="宋体" w:cs="宋体" w:hint="eastAsia"/>
                <w:color w:val="000000"/>
                <w:sz w:val="21"/>
                <w:szCs w:val="21"/>
              </w:rPr>
              <w:t>保障</w:t>
            </w:r>
            <w:r w:rsidR="00007C2C">
              <w:rPr>
                <w:rFonts w:ascii="宋体" w:eastAsia="宋体" w:hAnsi="宋体" w:cs="宋体" w:hint="eastAsia"/>
                <w:color w:val="000000"/>
                <w:sz w:val="21"/>
                <w:szCs w:val="21"/>
              </w:rPr>
              <w:t>档案</w:t>
            </w:r>
            <w:r w:rsidR="008832FD">
              <w:rPr>
                <w:rFonts w:ascii="宋体" w:eastAsia="宋体" w:hAnsi="宋体" w:cs="宋体" w:hint="eastAsia"/>
                <w:color w:val="000000"/>
                <w:sz w:val="21"/>
                <w:szCs w:val="21"/>
              </w:rPr>
              <w:t>工作发展需要的扣1-2分；2.</w:t>
            </w:r>
            <w:r w:rsidR="003A7CEA">
              <w:rPr>
                <w:rFonts w:ascii="宋体" w:eastAsia="宋体" w:hAnsi="宋体" w:cs="宋体" w:hint="eastAsia"/>
                <w:color w:val="000000"/>
                <w:sz w:val="21"/>
                <w:szCs w:val="21"/>
              </w:rPr>
              <w:t>部门主管领导不重视、不解决或重视、解决档案工作不力的酌情扣分；3</w:t>
            </w:r>
            <w:r w:rsidR="008832FD">
              <w:rPr>
                <w:rFonts w:ascii="宋体" w:eastAsia="宋体" w:hAnsi="宋体" w:cs="宋体" w:hint="eastAsia"/>
                <w:color w:val="000000"/>
                <w:sz w:val="21"/>
                <w:szCs w:val="21"/>
              </w:rPr>
              <w:t>档案工作没有纳入单位年度考核的扣1-2分。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r w:rsidR="00B24999" w:rsidTr="00BF47B6">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8分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完善档案工作机制。</w:t>
            </w:r>
            <w:r w:rsidR="00755BF2">
              <w:rPr>
                <w:rFonts w:ascii="宋体" w:eastAsia="宋体" w:hAnsi="宋体" w:cs="宋体" w:hint="eastAsia"/>
                <w:color w:val="000000"/>
                <w:sz w:val="21"/>
                <w:szCs w:val="21"/>
              </w:rPr>
              <w:t>档案工作管理网络体系健全，</w:t>
            </w:r>
            <w:r w:rsidR="008832FD">
              <w:rPr>
                <w:rFonts w:ascii="宋体" w:eastAsia="宋体" w:hAnsi="宋体" w:cs="宋体" w:hint="eastAsia"/>
                <w:color w:val="000000"/>
                <w:sz w:val="21"/>
                <w:szCs w:val="21"/>
              </w:rPr>
              <w:t>有单位层面的档案管理制度且执行有力</w:t>
            </w:r>
            <w:r>
              <w:rPr>
                <w:rFonts w:ascii="宋体" w:eastAsia="宋体" w:hAnsi="宋体" w:cs="宋体" w:hint="eastAsia"/>
                <w:color w:val="000000"/>
                <w:sz w:val="21"/>
                <w:szCs w:val="21"/>
              </w:rPr>
              <w:t>（2分）；档案</w:t>
            </w:r>
            <w:r w:rsidR="00755BF2">
              <w:rPr>
                <w:rFonts w:ascii="宋体" w:eastAsia="宋体" w:hAnsi="宋体" w:cs="宋体" w:hint="eastAsia"/>
                <w:color w:val="000000"/>
                <w:sz w:val="21"/>
                <w:szCs w:val="21"/>
              </w:rPr>
              <w:t>业务建设和安全</w:t>
            </w:r>
            <w:r>
              <w:rPr>
                <w:rFonts w:ascii="宋体" w:eastAsia="宋体" w:hAnsi="宋体" w:cs="宋体" w:hint="eastAsia"/>
                <w:color w:val="000000"/>
                <w:sz w:val="21"/>
                <w:szCs w:val="21"/>
              </w:rPr>
              <w:t>管理制度健全（3分）；各门类档案实行集中统一管理（3分）。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6E1E51">
            <w:pPr>
              <w:adjustRightInd w:val="0"/>
              <w:snapToGrid w:val="0"/>
              <w:spacing w:line="380" w:lineRule="exact"/>
              <w:ind w:firstLineChars="0" w:firstLine="0"/>
              <w:rPr>
                <w:rFonts w:ascii="宋体" w:eastAsia="宋体" w:hAnsi="宋体" w:cs="宋体"/>
                <w:color w:val="000000"/>
                <w:sz w:val="21"/>
                <w:szCs w:val="21"/>
              </w:rPr>
            </w:pPr>
            <w:r w:rsidRPr="00610544">
              <w:rPr>
                <w:rFonts w:ascii="宋体" w:eastAsia="宋体" w:hAnsi="宋体" w:cs="宋体" w:hint="eastAsia"/>
                <w:b/>
                <w:color w:val="000000"/>
                <w:sz w:val="21"/>
                <w:szCs w:val="21"/>
              </w:rPr>
              <w:t>现场考核</w:t>
            </w:r>
            <w:r w:rsidR="008832FD" w:rsidRPr="00610544">
              <w:rPr>
                <w:rFonts w:ascii="宋体" w:eastAsia="宋体" w:hAnsi="宋体" w:cs="宋体" w:hint="eastAsia"/>
                <w:b/>
                <w:color w:val="000000"/>
                <w:sz w:val="21"/>
                <w:szCs w:val="21"/>
              </w:rPr>
              <w:t>。</w:t>
            </w:r>
            <w:r w:rsidR="008832FD">
              <w:rPr>
                <w:rFonts w:ascii="宋体" w:eastAsia="宋体" w:hAnsi="宋体" w:cs="宋体" w:hint="eastAsia"/>
                <w:color w:val="000000"/>
                <w:sz w:val="21"/>
                <w:szCs w:val="21"/>
              </w:rPr>
              <w:t>1.没有</w:t>
            </w:r>
            <w:r w:rsidR="00755BF2">
              <w:rPr>
                <w:rFonts w:ascii="宋体" w:eastAsia="宋体" w:hAnsi="宋体" w:cs="宋体" w:hint="eastAsia"/>
                <w:color w:val="000000"/>
                <w:sz w:val="21"/>
                <w:szCs w:val="21"/>
              </w:rPr>
              <w:t>单位层面的档案管理制度</w:t>
            </w:r>
            <w:r w:rsidR="008832FD">
              <w:rPr>
                <w:rFonts w:ascii="宋体" w:eastAsia="宋体" w:hAnsi="宋体" w:cs="宋体" w:hint="eastAsia"/>
                <w:color w:val="000000"/>
                <w:sz w:val="21"/>
                <w:szCs w:val="21"/>
              </w:rPr>
              <w:t>扣</w:t>
            </w:r>
            <w:r w:rsidR="00755BF2">
              <w:rPr>
                <w:rFonts w:ascii="宋体" w:eastAsia="宋体" w:hAnsi="宋体" w:cs="宋体" w:hint="eastAsia"/>
                <w:color w:val="000000"/>
                <w:sz w:val="21"/>
                <w:szCs w:val="21"/>
              </w:rPr>
              <w:t>1分；2.</w:t>
            </w:r>
            <w:r w:rsidR="0030294C">
              <w:rPr>
                <w:rFonts w:ascii="宋体" w:eastAsia="宋体" w:hAnsi="宋体" w:cs="宋体" w:hint="eastAsia"/>
                <w:color w:val="000000"/>
                <w:sz w:val="21"/>
                <w:szCs w:val="21"/>
              </w:rPr>
              <w:t>业务建设安全管理</w:t>
            </w:r>
            <w:r w:rsidR="00FF4082">
              <w:rPr>
                <w:rFonts w:ascii="宋体" w:eastAsia="宋体" w:hAnsi="宋体" w:cs="宋体" w:hint="eastAsia"/>
                <w:color w:val="000000"/>
                <w:sz w:val="21"/>
                <w:szCs w:val="21"/>
              </w:rPr>
              <w:t>制度每缺一种扣0.</w:t>
            </w:r>
            <w:r w:rsidR="0030294C">
              <w:rPr>
                <w:rFonts w:ascii="宋体" w:eastAsia="宋体" w:hAnsi="宋体" w:cs="宋体" w:hint="eastAsia"/>
                <w:color w:val="000000"/>
                <w:sz w:val="21"/>
                <w:szCs w:val="21"/>
              </w:rPr>
              <w:t>5</w:t>
            </w:r>
            <w:r w:rsidR="00FF4082">
              <w:rPr>
                <w:rFonts w:ascii="宋体" w:eastAsia="宋体" w:hAnsi="宋体" w:cs="宋体" w:hint="eastAsia"/>
                <w:color w:val="000000"/>
                <w:sz w:val="21"/>
                <w:szCs w:val="21"/>
              </w:rPr>
              <w:t>分，扣完3分为止；3.文书、会计、科技、声像、照片、实物、专业等</w:t>
            </w:r>
            <w:r w:rsidR="006E1E51">
              <w:rPr>
                <w:rFonts w:ascii="宋体" w:eastAsia="宋体" w:hAnsi="宋体" w:cs="宋体" w:hint="eastAsia"/>
                <w:color w:val="000000"/>
                <w:sz w:val="21"/>
                <w:szCs w:val="21"/>
              </w:rPr>
              <w:t>各</w:t>
            </w:r>
            <w:r w:rsidR="00FF4082">
              <w:rPr>
                <w:rFonts w:ascii="宋体" w:eastAsia="宋体" w:hAnsi="宋体" w:cs="宋体" w:hint="eastAsia"/>
                <w:color w:val="000000"/>
                <w:sz w:val="21"/>
                <w:szCs w:val="21"/>
              </w:rPr>
              <w:t>门类和载</w:t>
            </w:r>
            <w:r w:rsidR="00C81207">
              <w:rPr>
                <w:rFonts w:ascii="宋体" w:eastAsia="宋体" w:hAnsi="宋体" w:cs="宋体" w:hint="eastAsia"/>
                <w:color w:val="000000"/>
                <w:sz w:val="21"/>
                <w:szCs w:val="21"/>
              </w:rPr>
              <w:t>体档案有一种</w:t>
            </w:r>
            <w:r w:rsidR="006E1E51">
              <w:rPr>
                <w:rFonts w:ascii="宋体" w:eastAsia="宋体" w:hAnsi="宋体" w:cs="宋体" w:hint="eastAsia"/>
                <w:color w:val="000000"/>
                <w:sz w:val="21"/>
                <w:szCs w:val="21"/>
              </w:rPr>
              <w:t>未</w:t>
            </w:r>
            <w:r w:rsidR="00FF4082">
              <w:rPr>
                <w:rFonts w:ascii="宋体" w:eastAsia="宋体" w:hAnsi="宋体" w:cs="宋体" w:hint="eastAsia"/>
                <w:color w:val="000000"/>
                <w:sz w:val="21"/>
                <w:szCs w:val="21"/>
              </w:rPr>
              <w:t>集中</w:t>
            </w:r>
            <w:r w:rsidR="00C81207">
              <w:rPr>
                <w:rFonts w:ascii="宋体" w:eastAsia="宋体" w:hAnsi="宋体" w:cs="宋体" w:hint="eastAsia"/>
                <w:color w:val="000000"/>
                <w:sz w:val="21"/>
                <w:szCs w:val="21"/>
              </w:rPr>
              <w:t>管理</w:t>
            </w:r>
            <w:r w:rsidR="00FF4082">
              <w:rPr>
                <w:rFonts w:ascii="宋体" w:eastAsia="宋体" w:hAnsi="宋体" w:cs="宋体" w:hint="eastAsia"/>
                <w:color w:val="000000"/>
                <w:sz w:val="21"/>
                <w:szCs w:val="21"/>
              </w:rPr>
              <w:t>的扣0.5分，扣完3分为止。</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9F29EB">
        <w:trPr>
          <w:trHeight w:val="2505"/>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二履行</w:t>
            </w:r>
            <w:proofErr w:type="gramEnd"/>
            <w:r>
              <w:rPr>
                <w:rFonts w:ascii="宋体" w:eastAsia="宋体" w:hAnsi="宋体" w:cs="宋体" w:hint="eastAsia"/>
                <w:color w:val="000000"/>
                <w:sz w:val="21"/>
                <w:szCs w:val="21"/>
              </w:rPr>
              <w:t>职责2</w:t>
            </w:r>
            <w:r w:rsidR="00B019C0">
              <w:rPr>
                <w:rFonts w:ascii="宋体" w:eastAsia="宋体" w:hAnsi="宋体" w:cs="宋体" w:hint="eastAsia"/>
                <w:color w:val="000000"/>
                <w:sz w:val="21"/>
                <w:szCs w:val="21"/>
              </w:rPr>
              <w:t>0</w:t>
            </w:r>
          </w:p>
          <w:p w:rsidR="009F29EB" w:rsidRDefault="009F29EB" w:rsidP="00BF47B6">
            <w:pPr>
              <w:adjustRightInd w:val="0"/>
              <w:snapToGrid w:val="0"/>
              <w:spacing w:line="320" w:lineRule="exact"/>
              <w:ind w:firstLineChars="0" w:firstLine="0"/>
              <w:jc w:val="center"/>
              <w:rPr>
                <w:rFonts w:ascii="宋体" w:eastAsia="宋体" w:hAnsi="宋体" w:cs="宋体"/>
                <w:color w:val="000000"/>
                <w:sz w:val="21"/>
                <w:szCs w:val="21"/>
              </w:rPr>
            </w:pPr>
          </w:p>
          <w:p w:rsidR="009F29EB" w:rsidRDefault="009F29E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履行职责</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B019C0"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8</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认真履行对本单位、本系统、本行业、所属单位档案工作的监督指导职责，在监督管理和专业档案管理方面做出规定（</w:t>
            </w:r>
            <w:r w:rsidR="00B019C0">
              <w:rPr>
                <w:rFonts w:ascii="宋体" w:eastAsia="宋体" w:hAnsi="宋体" w:cs="宋体" w:hint="eastAsia"/>
                <w:color w:val="000000"/>
                <w:sz w:val="21"/>
                <w:szCs w:val="21"/>
              </w:rPr>
              <w:t>3</w:t>
            </w:r>
            <w:r>
              <w:rPr>
                <w:rFonts w:ascii="宋体" w:eastAsia="宋体" w:hAnsi="宋体" w:cs="宋体" w:hint="eastAsia"/>
                <w:color w:val="000000"/>
                <w:sz w:val="21"/>
                <w:szCs w:val="21"/>
              </w:rPr>
              <w:t>分）。将档案法律、法规和档案标准规范的学习和档案员持证上岗纳入考核内容，组织档案人员参加档案业务培训（2分）；按本年度全省档案工作会议要求，在本单位、本系统、本行业、所属单位开展档案工作活动，</w:t>
            </w:r>
            <w:r w:rsidR="00FF4082">
              <w:rPr>
                <w:rFonts w:ascii="宋体" w:eastAsia="宋体" w:hAnsi="宋体" w:cs="宋体" w:hint="eastAsia"/>
                <w:color w:val="000000"/>
                <w:sz w:val="21"/>
                <w:szCs w:val="21"/>
              </w:rPr>
              <w:t>贯彻有关精神，</w:t>
            </w:r>
            <w:r>
              <w:rPr>
                <w:rFonts w:ascii="宋体" w:eastAsia="宋体" w:hAnsi="宋体" w:cs="宋体" w:hint="eastAsia"/>
                <w:color w:val="000000"/>
                <w:sz w:val="21"/>
                <w:szCs w:val="21"/>
              </w:rPr>
              <w:t>召开档案工作会议或开展培训、进行监督、指导和检查（</w:t>
            </w:r>
            <w:r w:rsidR="00C81207">
              <w:rPr>
                <w:rFonts w:ascii="宋体" w:eastAsia="宋体" w:hAnsi="宋体" w:cs="宋体" w:hint="eastAsia"/>
                <w:color w:val="000000"/>
                <w:sz w:val="21"/>
                <w:szCs w:val="21"/>
              </w:rPr>
              <w:t>3</w:t>
            </w:r>
            <w:r>
              <w:rPr>
                <w:rFonts w:ascii="宋体" w:eastAsia="宋体" w:hAnsi="宋体" w:cs="宋体" w:hint="eastAsia"/>
                <w:color w:val="000000"/>
                <w:sz w:val="21"/>
                <w:szCs w:val="21"/>
              </w:rPr>
              <w:t>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adjustRightInd w:val="0"/>
              <w:snapToGrid w:val="0"/>
              <w:spacing w:line="380" w:lineRule="exact"/>
              <w:ind w:firstLineChars="0" w:firstLine="0"/>
              <w:rPr>
                <w:rFonts w:ascii="宋体" w:eastAsia="宋体" w:hAnsi="宋体" w:cs="宋体"/>
                <w:color w:val="000000"/>
                <w:sz w:val="21"/>
                <w:szCs w:val="21"/>
              </w:rPr>
            </w:pPr>
            <w:r w:rsidRPr="00CD66F9">
              <w:rPr>
                <w:rFonts w:ascii="宋体" w:eastAsia="宋体" w:hAnsi="宋体" w:cs="宋体" w:hint="eastAsia"/>
                <w:b/>
                <w:color w:val="000000"/>
                <w:sz w:val="21"/>
                <w:szCs w:val="21"/>
              </w:rPr>
              <w:t>现场考核</w:t>
            </w:r>
            <w:r w:rsidR="00FF4082" w:rsidRPr="00CD66F9">
              <w:rPr>
                <w:rFonts w:ascii="宋体" w:eastAsia="宋体" w:hAnsi="宋体" w:cs="宋体" w:hint="eastAsia"/>
                <w:b/>
                <w:color w:val="000000"/>
                <w:sz w:val="21"/>
                <w:szCs w:val="21"/>
              </w:rPr>
              <w:t>。</w:t>
            </w:r>
            <w:r w:rsidR="00B019C0" w:rsidRPr="00B019C0">
              <w:rPr>
                <w:rFonts w:ascii="宋体" w:eastAsia="宋体" w:hAnsi="宋体" w:cs="宋体" w:hint="eastAsia"/>
                <w:color w:val="000000"/>
                <w:sz w:val="21"/>
                <w:szCs w:val="21"/>
              </w:rPr>
              <w:t>1.单位或系统有专业档案但未开展监督指导</w:t>
            </w:r>
            <w:r w:rsidR="007A4B72">
              <w:rPr>
                <w:rFonts w:ascii="宋体" w:eastAsia="宋体" w:hAnsi="宋体" w:cs="宋体" w:hint="eastAsia"/>
                <w:color w:val="000000"/>
                <w:sz w:val="21"/>
                <w:szCs w:val="21"/>
              </w:rPr>
              <w:t>等</w:t>
            </w:r>
            <w:r w:rsidR="00B019C0" w:rsidRPr="00B019C0">
              <w:rPr>
                <w:rFonts w:ascii="宋体" w:eastAsia="宋体" w:hAnsi="宋体" w:cs="宋体" w:hint="eastAsia"/>
                <w:color w:val="000000"/>
                <w:sz w:val="21"/>
                <w:szCs w:val="21"/>
              </w:rPr>
              <w:t>工作的扣1-2</w:t>
            </w:r>
            <w:r w:rsidR="00B019C0">
              <w:rPr>
                <w:rFonts w:ascii="宋体" w:eastAsia="宋体" w:hAnsi="宋体" w:cs="宋体" w:hint="eastAsia"/>
                <w:color w:val="000000"/>
                <w:sz w:val="21"/>
                <w:szCs w:val="21"/>
              </w:rPr>
              <w:t>分； 2.档案人员业务技能不能满足</w:t>
            </w:r>
            <w:r w:rsidR="00C81207">
              <w:rPr>
                <w:rFonts w:ascii="宋体" w:eastAsia="宋体" w:hAnsi="宋体" w:cs="宋体" w:hint="eastAsia"/>
                <w:color w:val="000000"/>
                <w:sz w:val="21"/>
                <w:szCs w:val="21"/>
              </w:rPr>
              <w:t>档案工作</w:t>
            </w:r>
            <w:r w:rsidR="006E1E51">
              <w:rPr>
                <w:rFonts w:ascii="宋体" w:eastAsia="宋体" w:hAnsi="宋体" w:cs="宋体" w:hint="eastAsia"/>
                <w:color w:val="000000"/>
                <w:sz w:val="21"/>
                <w:szCs w:val="21"/>
              </w:rPr>
              <w:t>要求又没有</w:t>
            </w:r>
            <w:r w:rsidR="00B019C0">
              <w:rPr>
                <w:rFonts w:ascii="宋体" w:eastAsia="宋体" w:hAnsi="宋体" w:cs="宋体" w:hint="eastAsia"/>
                <w:color w:val="000000"/>
                <w:sz w:val="21"/>
                <w:szCs w:val="21"/>
              </w:rPr>
              <w:t>参加培训的扣1-2分；</w:t>
            </w:r>
            <w:r w:rsidR="00B24999">
              <w:rPr>
                <w:rFonts w:ascii="宋体" w:eastAsia="宋体" w:hAnsi="宋体" w:cs="宋体" w:hint="eastAsia"/>
                <w:color w:val="000000"/>
                <w:sz w:val="21"/>
                <w:szCs w:val="21"/>
              </w:rPr>
              <w:t>3.</w:t>
            </w:r>
            <w:r w:rsidR="00B019C0">
              <w:rPr>
                <w:rFonts w:ascii="宋体" w:eastAsia="宋体" w:hAnsi="宋体" w:cs="宋体" w:hint="eastAsia"/>
                <w:color w:val="000000"/>
                <w:sz w:val="21"/>
                <w:szCs w:val="21"/>
              </w:rPr>
              <w:t>没有在本单位、本系统及时贯彻落实全省档案工作会议精神，安排部署档案工作的，扣1-2分。</w:t>
            </w:r>
            <w:r w:rsidR="00B24999">
              <w:rPr>
                <w:rFonts w:ascii="宋体" w:eastAsia="宋体" w:hAnsi="宋体" w:cs="宋体" w:hint="eastAsia"/>
                <w:color w:val="000000"/>
                <w:sz w:val="21"/>
                <w:szCs w:val="21"/>
              </w:rPr>
              <w:t>考核时查看相关凭证。</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BF47B6">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r w:rsidR="005C632D">
              <w:rPr>
                <w:rFonts w:ascii="宋体" w:eastAsia="宋体" w:hAnsi="宋体" w:cs="宋体" w:hint="eastAsia"/>
                <w:color w:val="000000"/>
                <w:sz w:val="21"/>
                <w:szCs w:val="21"/>
              </w:rPr>
              <w:t>2</w:t>
            </w:r>
            <w:r>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A52AD4" w:rsidP="006E1E51">
            <w:pPr>
              <w:adjustRightInd w:val="0"/>
              <w:snapToGri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按照《省档案馆收集档案范围实施细则》要求和省档案馆安排，依法移交</w:t>
            </w:r>
            <w:r w:rsidR="006E1E51">
              <w:rPr>
                <w:rFonts w:ascii="宋体" w:eastAsia="宋体" w:hAnsi="宋体" w:cs="宋体" w:hint="eastAsia"/>
                <w:color w:val="000000"/>
                <w:sz w:val="21"/>
                <w:szCs w:val="21"/>
              </w:rPr>
              <w:t>各门类各载体到期</w:t>
            </w:r>
            <w:r>
              <w:rPr>
                <w:rFonts w:ascii="宋体" w:eastAsia="宋体" w:hAnsi="宋体" w:cs="宋体" w:hint="eastAsia"/>
                <w:color w:val="000000"/>
                <w:sz w:val="21"/>
                <w:szCs w:val="21"/>
              </w:rPr>
              <w:t>档案。（</w:t>
            </w:r>
            <w:r w:rsidR="00CD66F9">
              <w:rPr>
                <w:rFonts w:ascii="宋体" w:eastAsia="宋体" w:hAnsi="宋体" w:cs="宋体" w:hint="eastAsia"/>
                <w:color w:val="000000"/>
                <w:sz w:val="21"/>
                <w:szCs w:val="21"/>
              </w:rPr>
              <w:t>6分</w:t>
            </w:r>
            <w:r>
              <w:rPr>
                <w:rFonts w:ascii="宋体" w:eastAsia="宋体" w:hAnsi="宋体" w:cs="宋体" w:hint="eastAsia"/>
                <w:color w:val="000000"/>
                <w:sz w:val="21"/>
                <w:szCs w:val="21"/>
              </w:rPr>
              <w:t>）</w:t>
            </w:r>
            <w:r w:rsidR="0019608B">
              <w:rPr>
                <w:rFonts w:ascii="宋体" w:eastAsia="宋体" w:hAnsi="宋体" w:cs="宋体" w:hint="eastAsia"/>
                <w:color w:val="000000"/>
                <w:sz w:val="21"/>
                <w:szCs w:val="21"/>
              </w:rPr>
              <w:t>向省档案局报送档案利用产生的</w:t>
            </w:r>
            <w:r w:rsidR="00BF47B6">
              <w:rPr>
                <w:rFonts w:ascii="宋体" w:eastAsia="宋体" w:hAnsi="宋体" w:cs="宋体" w:hint="eastAsia"/>
                <w:color w:val="000000"/>
                <w:sz w:val="21"/>
                <w:szCs w:val="21"/>
              </w:rPr>
              <w:t>典型效益</w:t>
            </w:r>
            <w:r w:rsidR="0019608B">
              <w:rPr>
                <w:rFonts w:ascii="宋体" w:eastAsia="宋体" w:hAnsi="宋体" w:cs="宋体" w:hint="eastAsia"/>
                <w:color w:val="000000"/>
                <w:sz w:val="21"/>
                <w:szCs w:val="21"/>
              </w:rPr>
              <w:t>事例，</w:t>
            </w:r>
            <w:r w:rsidR="0019608B" w:rsidRPr="00C81207">
              <w:rPr>
                <w:rFonts w:ascii="宋体" w:eastAsia="宋体" w:hAnsi="宋体" w:cs="宋体" w:hint="eastAsia"/>
                <w:sz w:val="21"/>
                <w:szCs w:val="21"/>
              </w:rPr>
              <w:t>送交政府信息公开资料</w:t>
            </w:r>
            <w:r w:rsidR="0019608B">
              <w:rPr>
                <w:rFonts w:ascii="宋体" w:eastAsia="宋体" w:hAnsi="宋体" w:cs="宋体" w:hint="eastAsia"/>
                <w:color w:val="000000"/>
                <w:sz w:val="21"/>
                <w:szCs w:val="21"/>
              </w:rPr>
              <w:t>（2分）；按时、保质上报本单位（系统）档案工作年度统计报表（</w:t>
            </w:r>
            <w:r w:rsidR="005C632D">
              <w:rPr>
                <w:rFonts w:ascii="宋体" w:eastAsia="宋体" w:hAnsi="宋体" w:cs="宋体" w:hint="eastAsia"/>
                <w:color w:val="000000"/>
                <w:sz w:val="21"/>
                <w:szCs w:val="21"/>
              </w:rPr>
              <w:t>2</w:t>
            </w:r>
            <w:r w:rsidR="0019608B">
              <w:rPr>
                <w:rFonts w:ascii="宋体" w:eastAsia="宋体" w:hAnsi="宋体" w:cs="宋体" w:hint="eastAsia"/>
                <w:color w:val="000000"/>
                <w:sz w:val="21"/>
                <w:szCs w:val="21"/>
              </w:rPr>
              <w:t>分）。</w:t>
            </w:r>
            <w:r w:rsidR="005C632D">
              <w:rPr>
                <w:rFonts w:ascii="宋体" w:eastAsia="宋体" w:hAnsi="宋体" w:cs="宋体" w:hint="eastAsia"/>
                <w:color w:val="000000"/>
                <w:sz w:val="21"/>
                <w:szCs w:val="21"/>
              </w:rPr>
              <w:t>在全省档案工作会议</w:t>
            </w:r>
            <w:r w:rsidR="009F29EB">
              <w:rPr>
                <w:rFonts w:ascii="宋体" w:eastAsia="宋体" w:hAnsi="宋体" w:cs="宋体" w:hint="eastAsia"/>
                <w:color w:val="000000"/>
                <w:sz w:val="21"/>
                <w:szCs w:val="21"/>
              </w:rPr>
              <w:t>等</w:t>
            </w:r>
            <w:r w:rsidR="005C632D">
              <w:rPr>
                <w:rFonts w:ascii="宋体" w:eastAsia="宋体" w:hAnsi="宋体" w:cs="宋体" w:hint="eastAsia"/>
                <w:color w:val="000000"/>
                <w:sz w:val="21"/>
                <w:szCs w:val="21"/>
              </w:rPr>
              <w:t>活动中积极为推动档案工作发展献计献策（2分）。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4D0F92">
            <w:pPr>
              <w:adjustRightInd w:val="0"/>
              <w:snapToGrid w:val="0"/>
              <w:spacing w:line="400" w:lineRule="exact"/>
              <w:ind w:firstLineChars="0" w:firstLine="0"/>
              <w:rPr>
                <w:rFonts w:ascii="宋体" w:eastAsia="宋体" w:hAnsi="宋体" w:cs="宋体"/>
                <w:color w:val="000000"/>
                <w:sz w:val="21"/>
                <w:szCs w:val="21"/>
              </w:rPr>
            </w:pPr>
            <w:r w:rsidRPr="00CD66F9">
              <w:rPr>
                <w:rFonts w:ascii="宋体" w:eastAsia="宋体" w:hAnsi="宋体" w:cs="宋体" w:hint="eastAsia"/>
                <w:b/>
                <w:color w:val="000000"/>
                <w:sz w:val="21"/>
                <w:szCs w:val="21"/>
              </w:rPr>
              <w:t>远程考核</w:t>
            </w:r>
            <w:r w:rsidR="00CD66F9" w:rsidRPr="00CD66F9">
              <w:rPr>
                <w:rFonts w:ascii="宋体" w:eastAsia="宋体" w:hAnsi="宋体" w:cs="宋体" w:hint="eastAsia"/>
                <w:b/>
                <w:color w:val="000000"/>
                <w:sz w:val="21"/>
                <w:szCs w:val="21"/>
              </w:rPr>
              <w:t>。</w:t>
            </w:r>
            <w:r w:rsidR="005C608D" w:rsidRPr="00B829FB">
              <w:rPr>
                <w:rFonts w:ascii="宋体" w:eastAsia="宋体" w:hAnsi="宋体" w:cs="宋体" w:hint="eastAsia"/>
                <w:color w:val="000000"/>
                <w:sz w:val="21"/>
                <w:szCs w:val="21"/>
              </w:rPr>
              <w:t>2000年</w:t>
            </w:r>
            <w:proofErr w:type="gramStart"/>
            <w:r w:rsidR="005C608D" w:rsidRPr="00B829FB">
              <w:rPr>
                <w:rFonts w:ascii="宋体" w:eastAsia="宋体" w:hAnsi="宋体" w:cs="宋体" w:hint="eastAsia"/>
                <w:color w:val="000000"/>
                <w:sz w:val="21"/>
                <w:szCs w:val="21"/>
              </w:rPr>
              <w:t>之前按卷整理</w:t>
            </w:r>
            <w:proofErr w:type="gramEnd"/>
            <w:r w:rsidR="005C608D" w:rsidRPr="00B829FB">
              <w:rPr>
                <w:rFonts w:ascii="宋体" w:eastAsia="宋体" w:hAnsi="宋体" w:cs="宋体" w:hint="eastAsia"/>
                <w:color w:val="000000"/>
                <w:sz w:val="21"/>
                <w:szCs w:val="21"/>
              </w:rPr>
              <w:t>档案永久部分未向省档案馆移交的扣6分，2001-2003年档案未移交的酌情扣2-4分</w:t>
            </w:r>
            <w:r w:rsidR="004D0F92">
              <w:rPr>
                <w:rFonts w:ascii="宋体" w:eastAsia="宋体" w:hAnsi="宋体" w:cs="宋体" w:hint="eastAsia"/>
                <w:color w:val="000000"/>
                <w:sz w:val="21"/>
                <w:szCs w:val="21"/>
              </w:rPr>
              <w:t>（档案量少的单位可考虑每5年</w:t>
            </w:r>
            <w:proofErr w:type="gramStart"/>
            <w:r w:rsidR="004D0F92">
              <w:rPr>
                <w:rFonts w:ascii="宋体" w:eastAsia="宋体" w:hAnsi="宋体" w:cs="宋体" w:hint="eastAsia"/>
                <w:color w:val="000000"/>
                <w:sz w:val="21"/>
                <w:szCs w:val="21"/>
              </w:rPr>
              <w:t>一</w:t>
            </w:r>
            <w:proofErr w:type="gramEnd"/>
            <w:r w:rsidR="004D0F92">
              <w:rPr>
                <w:rFonts w:ascii="宋体" w:eastAsia="宋体" w:hAnsi="宋体" w:cs="宋体" w:hint="eastAsia"/>
                <w:color w:val="000000"/>
                <w:sz w:val="21"/>
                <w:szCs w:val="21"/>
              </w:rPr>
              <w:t>移交，此处不扣分）</w:t>
            </w:r>
            <w:r w:rsidR="005C608D" w:rsidRPr="00B829FB">
              <w:rPr>
                <w:rFonts w:ascii="宋体" w:eastAsia="宋体" w:hAnsi="宋体" w:cs="宋体" w:hint="eastAsia"/>
                <w:color w:val="000000"/>
                <w:sz w:val="21"/>
                <w:szCs w:val="21"/>
              </w:rPr>
              <w:t>，</w:t>
            </w:r>
            <w:r w:rsidR="00CD66F9">
              <w:rPr>
                <w:rFonts w:ascii="宋体" w:eastAsia="宋体" w:hAnsi="宋体" w:cs="宋体" w:hint="eastAsia"/>
                <w:color w:val="000000"/>
                <w:sz w:val="21"/>
                <w:szCs w:val="21"/>
              </w:rPr>
              <w:t>到期照片、声像、会计等门类、载体档案没有向省档案馆移交的酌情扣分</w:t>
            </w:r>
            <w:r w:rsidR="005C608D">
              <w:rPr>
                <w:rFonts w:ascii="宋体" w:eastAsia="宋体" w:hAnsi="宋体" w:cs="宋体" w:hint="eastAsia"/>
                <w:color w:val="000000"/>
                <w:sz w:val="21"/>
                <w:szCs w:val="21"/>
              </w:rPr>
              <w:t>1-2分，</w:t>
            </w:r>
            <w:r w:rsidR="00B829FB">
              <w:rPr>
                <w:rFonts w:ascii="宋体" w:eastAsia="宋体" w:hAnsi="宋体" w:cs="宋体" w:hint="eastAsia"/>
                <w:color w:val="000000"/>
                <w:sz w:val="21"/>
                <w:szCs w:val="21"/>
              </w:rPr>
              <w:t>移交事项</w:t>
            </w:r>
            <w:r w:rsidR="005C608D">
              <w:rPr>
                <w:rFonts w:ascii="宋体" w:eastAsia="宋体" w:hAnsi="宋体" w:cs="宋体" w:hint="eastAsia"/>
                <w:color w:val="000000"/>
                <w:sz w:val="21"/>
                <w:szCs w:val="21"/>
              </w:rPr>
              <w:t>总扣分</w:t>
            </w:r>
            <w:r w:rsidR="00B829FB">
              <w:rPr>
                <w:rFonts w:ascii="宋体" w:eastAsia="宋体" w:hAnsi="宋体" w:cs="宋体" w:hint="eastAsia"/>
                <w:color w:val="000000"/>
                <w:sz w:val="21"/>
                <w:szCs w:val="21"/>
              </w:rPr>
              <w:t>不超过6分</w:t>
            </w:r>
            <w:r w:rsidR="00CD66F9">
              <w:rPr>
                <w:rFonts w:ascii="宋体" w:eastAsia="宋体" w:hAnsi="宋体" w:cs="宋体" w:hint="eastAsia"/>
                <w:color w:val="000000"/>
                <w:sz w:val="21"/>
                <w:szCs w:val="21"/>
              </w:rPr>
              <w:t>；缺席全省档案工作会议</w:t>
            </w:r>
            <w:r w:rsidR="00C81207">
              <w:rPr>
                <w:rFonts w:ascii="宋体" w:eastAsia="宋体" w:hAnsi="宋体" w:cs="宋体" w:hint="eastAsia"/>
                <w:color w:val="000000"/>
                <w:sz w:val="21"/>
                <w:szCs w:val="21"/>
              </w:rPr>
              <w:t>和分</w:t>
            </w:r>
            <w:r w:rsidR="00CD66F9">
              <w:rPr>
                <w:rFonts w:ascii="宋体" w:eastAsia="宋体" w:hAnsi="宋体" w:cs="宋体" w:hint="eastAsia"/>
                <w:color w:val="000000"/>
                <w:sz w:val="21"/>
                <w:szCs w:val="21"/>
              </w:rPr>
              <w:t>组讨论会的扣1-2分。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r w:rsidR="00B24999" w:rsidTr="00BF47B6">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lastRenderedPageBreak/>
              <w:t>三安全</w:t>
            </w:r>
            <w:proofErr w:type="gramEnd"/>
            <w:r>
              <w:rPr>
                <w:rFonts w:ascii="宋体" w:eastAsia="宋体" w:hAnsi="宋体" w:cs="宋体" w:hint="eastAsia"/>
                <w:color w:val="000000"/>
                <w:sz w:val="21"/>
                <w:szCs w:val="21"/>
              </w:rPr>
              <w:t>保护10</w:t>
            </w:r>
          </w:p>
        </w:tc>
        <w:tc>
          <w:tcPr>
            <w:tcW w:w="850" w:type="dxa"/>
            <w:gridSpan w:val="2"/>
            <w:tcBorders>
              <w:top w:val="single" w:sz="4" w:space="0" w:color="000000"/>
              <w:left w:val="single" w:sz="4" w:space="0" w:color="000000"/>
              <w:bottom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CD66F9" w:rsidP="00F445A3">
            <w:pPr>
              <w:adjustRightInd w:val="0"/>
              <w:snapToGri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贯彻全省档案安全工作会议精神，</w:t>
            </w:r>
            <w:r w:rsidR="0019608B">
              <w:rPr>
                <w:rFonts w:ascii="宋体" w:eastAsia="宋体" w:hAnsi="宋体" w:cs="宋体" w:hint="eastAsia"/>
                <w:color w:val="000000"/>
                <w:sz w:val="21"/>
                <w:szCs w:val="21"/>
              </w:rPr>
              <w:t>档案库房、阅览、办公用房能满足需求，档案库房符合 “八防”要求，满足5至10年档案存放需要（</w:t>
            </w:r>
            <w:r>
              <w:rPr>
                <w:rFonts w:ascii="宋体" w:eastAsia="宋体" w:hAnsi="宋体" w:cs="宋体" w:hint="eastAsia"/>
                <w:color w:val="000000"/>
                <w:sz w:val="21"/>
                <w:szCs w:val="21"/>
              </w:rPr>
              <w:t>5</w:t>
            </w:r>
            <w:r w:rsidR="0019608B">
              <w:rPr>
                <w:rFonts w:ascii="宋体" w:eastAsia="宋体" w:hAnsi="宋体" w:cs="宋体" w:hint="eastAsia"/>
                <w:color w:val="000000"/>
                <w:sz w:val="21"/>
                <w:szCs w:val="21"/>
              </w:rPr>
              <w:t>分）；档案装具标准规范，档案安全设施设备齐全（2分）；档案工作人防、物防、技防、联防体系完善，档案实体和档案信息符合安全保密规定（2分）。开展了档案安全自查或档案安全隐患排查工作（</w:t>
            </w:r>
            <w:r>
              <w:rPr>
                <w:rFonts w:ascii="宋体" w:eastAsia="宋体" w:hAnsi="宋体" w:cs="宋体" w:hint="eastAsia"/>
                <w:color w:val="000000"/>
                <w:sz w:val="21"/>
                <w:szCs w:val="21"/>
              </w:rPr>
              <w:t>1</w:t>
            </w:r>
            <w:r w:rsidR="0019608B">
              <w:rPr>
                <w:rFonts w:ascii="宋体" w:eastAsia="宋体" w:hAnsi="宋体" w:cs="宋体" w:hint="eastAsia"/>
                <w:color w:val="000000"/>
                <w:sz w:val="21"/>
                <w:szCs w:val="21"/>
              </w:rPr>
              <w:t>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E84D4B">
            <w:pPr>
              <w:adjustRightInd w:val="0"/>
              <w:snapToGrid w:val="0"/>
              <w:spacing w:line="400" w:lineRule="exact"/>
              <w:ind w:firstLineChars="0" w:firstLine="0"/>
              <w:rPr>
                <w:rFonts w:ascii="宋体" w:eastAsia="宋体" w:hAnsi="宋体" w:cs="宋体"/>
                <w:color w:val="000000"/>
                <w:sz w:val="21"/>
                <w:szCs w:val="21"/>
              </w:rPr>
            </w:pPr>
            <w:r w:rsidRPr="008C6AD4">
              <w:rPr>
                <w:rFonts w:ascii="宋体" w:eastAsia="宋体" w:hAnsi="宋体" w:cs="宋体" w:hint="eastAsia"/>
                <w:b/>
                <w:color w:val="000000"/>
                <w:sz w:val="21"/>
                <w:szCs w:val="21"/>
              </w:rPr>
              <w:t>现场考核</w:t>
            </w:r>
            <w:r w:rsidR="00CD66F9" w:rsidRPr="008C6AD4">
              <w:rPr>
                <w:rFonts w:ascii="宋体" w:eastAsia="宋体" w:hAnsi="宋体" w:cs="宋体" w:hint="eastAsia"/>
                <w:b/>
                <w:color w:val="000000"/>
                <w:sz w:val="21"/>
                <w:szCs w:val="21"/>
              </w:rPr>
              <w:t>。</w:t>
            </w:r>
            <w:r w:rsidR="006D17C8">
              <w:rPr>
                <w:rFonts w:ascii="宋体" w:eastAsia="宋体" w:hAnsi="宋体" w:cs="宋体" w:hint="eastAsia"/>
                <w:color w:val="000000"/>
                <w:sz w:val="21"/>
                <w:szCs w:val="21"/>
              </w:rPr>
              <w:t>1.</w:t>
            </w:r>
            <w:r w:rsidR="00CD66F9">
              <w:rPr>
                <w:rFonts w:ascii="宋体" w:eastAsia="宋体" w:hAnsi="宋体" w:cs="宋体" w:hint="eastAsia"/>
                <w:color w:val="000000"/>
                <w:sz w:val="21"/>
                <w:szCs w:val="21"/>
              </w:rPr>
              <w:t>没有独立档案库房的扣3分</w:t>
            </w:r>
            <w:r w:rsidR="00E84D4B">
              <w:rPr>
                <w:rFonts w:ascii="宋体" w:eastAsia="宋体" w:hAnsi="宋体" w:cs="宋体" w:hint="eastAsia"/>
                <w:color w:val="000000"/>
                <w:sz w:val="21"/>
                <w:szCs w:val="21"/>
              </w:rPr>
              <w:t>（其中</w:t>
            </w:r>
            <w:proofErr w:type="gramStart"/>
            <w:r w:rsidR="00E84D4B">
              <w:rPr>
                <w:rFonts w:ascii="宋体" w:eastAsia="宋体" w:hAnsi="宋体" w:cs="宋体" w:hint="eastAsia"/>
                <w:color w:val="000000"/>
                <w:sz w:val="21"/>
                <w:szCs w:val="21"/>
              </w:rPr>
              <w:t>三室未分开</w:t>
            </w:r>
            <w:proofErr w:type="gramEnd"/>
            <w:r w:rsidR="00E84D4B">
              <w:rPr>
                <w:rFonts w:ascii="宋体" w:eastAsia="宋体" w:hAnsi="宋体" w:cs="宋体" w:hint="eastAsia"/>
                <w:color w:val="000000"/>
                <w:sz w:val="21"/>
                <w:szCs w:val="21"/>
              </w:rPr>
              <w:t>的扣2分），</w:t>
            </w:r>
            <w:r w:rsidR="006D17C8">
              <w:rPr>
                <w:rFonts w:ascii="宋体" w:eastAsia="宋体" w:hAnsi="宋体" w:cs="宋体" w:hint="eastAsia"/>
                <w:color w:val="000000"/>
                <w:sz w:val="21"/>
                <w:szCs w:val="21"/>
              </w:rPr>
              <w:t>库房</w:t>
            </w:r>
            <w:r w:rsidR="00C81207">
              <w:rPr>
                <w:rFonts w:ascii="宋体" w:eastAsia="宋体" w:hAnsi="宋体" w:cs="宋体" w:hint="eastAsia"/>
                <w:color w:val="000000"/>
                <w:sz w:val="21"/>
                <w:szCs w:val="21"/>
              </w:rPr>
              <w:t>容量</w:t>
            </w:r>
            <w:r w:rsidR="0048346C">
              <w:rPr>
                <w:rFonts w:ascii="宋体" w:eastAsia="宋体" w:hAnsi="宋体" w:cs="宋体" w:hint="eastAsia"/>
                <w:color w:val="000000"/>
                <w:sz w:val="21"/>
                <w:szCs w:val="21"/>
              </w:rPr>
              <w:t>预留空间</w:t>
            </w:r>
            <w:r w:rsidR="00414FBD">
              <w:rPr>
                <w:rFonts w:ascii="宋体" w:eastAsia="宋体" w:hAnsi="宋体" w:cs="宋体" w:hint="eastAsia"/>
                <w:color w:val="000000"/>
                <w:sz w:val="21"/>
                <w:szCs w:val="21"/>
              </w:rPr>
              <w:t>不足</w:t>
            </w:r>
            <w:r w:rsidR="0048346C">
              <w:rPr>
                <w:rFonts w:ascii="宋体" w:eastAsia="宋体" w:hAnsi="宋体" w:cs="宋体" w:hint="eastAsia"/>
                <w:color w:val="000000"/>
                <w:sz w:val="21"/>
                <w:szCs w:val="21"/>
              </w:rPr>
              <w:t>或</w:t>
            </w:r>
            <w:r w:rsidR="00CD66F9">
              <w:rPr>
                <w:rFonts w:ascii="宋体" w:eastAsia="宋体" w:hAnsi="宋体" w:cs="宋体" w:hint="eastAsia"/>
                <w:color w:val="000000"/>
                <w:sz w:val="21"/>
                <w:szCs w:val="21"/>
              </w:rPr>
              <w:t>有档案安全隐患的酌情扣分</w:t>
            </w:r>
            <w:r w:rsidR="00B24999">
              <w:rPr>
                <w:rFonts w:ascii="宋体" w:eastAsia="宋体" w:hAnsi="宋体" w:cs="宋体" w:hint="eastAsia"/>
                <w:color w:val="000000"/>
                <w:sz w:val="21"/>
                <w:szCs w:val="21"/>
              </w:rPr>
              <w:t>；</w:t>
            </w:r>
            <w:r w:rsidR="006D17C8">
              <w:rPr>
                <w:rFonts w:ascii="宋体" w:eastAsia="宋体" w:hAnsi="宋体" w:cs="宋体" w:hint="eastAsia"/>
                <w:color w:val="000000"/>
                <w:sz w:val="21"/>
                <w:szCs w:val="21"/>
              </w:rPr>
              <w:t>2.档案信息安全有隐患的酌情扣分；3.</w:t>
            </w:r>
            <w:r w:rsidR="00414FBD">
              <w:rPr>
                <w:rFonts w:ascii="宋体" w:eastAsia="宋体" w:hAnsi="宋体" w:cs="宋体" w:hint="eastAsia"/>
                <w:color w:val="000000"/>
                <w:sz w:val="21"/>
                <w:szCs w:val="21"/>
              </w:rPr>
              <w:t>由于档案归档不全面不及时</w:t>
            </w:r>
            <w:r w:rsidR="006D17C8">
              <w:rPr>
                <w:rFonts w:ascii="宋体" w:eastAsia="宋体" w:hAnsi="宋体" w:cs="宋体" w:hint="eastAsia"/>
                <w:color w:val="000000"/>
                <w:sz w:val="21"/>
                <w:szCs w:val="21"/>
              </w:rPr>
              <w:t>导致</w:t>
            </w:r>
            <w:r w:rsidR="00414FBD">
              <w:rPr>
                <w:rFonts w:ascii="宋体" w:eastAsia="宋体" w:hAnsi="宋体" w:cs="宋体" w:hint="eastAsia"/>
                <w:color w:val="000000"/>
                <w:sz w:val="21"/>
                <w:szCs w:val="21"/>
              </w:rPr>
              <w:t>本单位部分实体</w:t>
            </w:r>
            <w:r w:rsidR="006D17C8">
              <w:rPr>
                <w:rFonts w:ascii="宋体" w:eastAsia="宋体" w:hAnsi="宋体" w:cs="宋体" w:hint="eastAsia"/>
                <w:color w:val="000000"/>
                <w:sz w:val="21"/>
                <w:szCs w:val="21"/>
              </w:rPr>
              <w:t>档案安全</w:t>
            </w:r>
            <w:r w:rsidR="0048346C">
              <w:rPr>
                <w:rFonts w:ascii="宋体" w:eastAsia="宋体" w:hAnsi="宋体" w:cs="宋体" w:hint="eastAsia"/>
                <w:color w:val="000000"/>
                <w:sz w:val="21"/>
                <w:szCs w:val="21"/>
              </w:rPr>
              <w:t>存在隐患</w:t>
            </w:r>
            <w:r w:rsidR="006D17C8">
              <w:rPr>
                <w:rFonts w:ascii="宋体" w:eastAsia="宋体" w:hAnsi="宋体" w:cs="宋体" w:hint="eastAsia"/>
                <w:color w:val="000000"/>
                <w:sz w:val="21"/>
                <w:szCs w:val="21"/>
              </w:rPr>
              <w:t>的扣1-2分。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r w:rsidR="00B24999" w:rsidTr="00BF47B6">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四业务</w:t>
            </w:r>
            <w:proofErr w:type="gramEnd"/>
            <w:r>
              <w:rPr>
                <w:rFonts w:ascii="宋体" w:eastAsia="宋体" w:hAnsi="宋体" w:cs="宋体" w:hint="eastAsia"/>
                <w:color w:val="000000"/>
                <w:sz w:val="21"/>
                <w:szCs w:val="21"/>
              </w:rPr>
              <w:t>建设20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8C6AD4"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14</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F445A3">
            <w:pPr>
              <w:adjustRightInd w:val="0"/>
              <w:snapToGri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加强档案管理。各类归档文件材料书写规范，归档齐全，分类科学，整理规范，排列有序（</w:t>
            </w:r>
            <w:r w:rsidR="008C6AD4">
              <w:rPr>
                <w:rFonts w:ascii="宋体" w:eastAsia="宋体" w:hAnsi="宋体" w:cs="宋体" w:hint="eastAsia"/>
                <w:color w:val="000000"/>
                <w:sz w:val="21"/>
                <w:szCs w:val="21"/>
              </w:rPr>
              <w:t>8</w:t>
            </w:r>
            <w:r>
              <w:rPr>
                <w:rFonts w:ascii="宋体" w:eastAsia="宋体" w:hAnsi="宋体" w:cs="宋体" w:hint="eastAsia"/>
                <w:color w:val="000000"/>
                <w:sz w:val="21"/>
                <w:szCs w:val="21"/>
              </w:rPr>
              <w:t>分）；编制《</w:t>
            </w:r>
            <w:r w:rsidR="008C6AD4">
              <w:rPr>
                <w:rFonts w:ascii="宋体" w:eastAsia="宋体" w:hAnsi="宋体" w:cs="宋体" w:hint="eastAsia"/>
                <w:color w:val="000000"/>
                <w:sz w:val="21"/>
                <w:szCs w:val="21"/>
              </w:rPr>
              <w:t>机关</w:t>
            </w:r>
            <w:r>
              <w:rPr>
                <w:rFonts w:ascii="宋体" w:eastAsia="宋体" w:hAnsi="宋体" w:cs="宋体" w:hint="eastAsia"/>
                <w:color w:val="000000"/>
                <w:sz w:val="21"/>
                <w:szCs w:val="21"/>
              </w:rPr>
              <w:t>文件材料归档范围和</w:t>
            </w:r>
            <w:r w:rsidR="008C6AD4">
              <w:rPr>
                <w:rFonts w:ascii="宋体" w:eastAsia="宋体" w:hAnsi="宋体" w:cs="宋体" w:hint="eastAsia"/>
                <w:color w:val="000000"/>
                <w:sz w:val="21"/>
                <w:szCs w:val="21"/>
              </w:rPr>
              <w:t>文书</w:t>
            </w:r>
            <w:r>
              <w:rPr>
                <w:rFonts w:ascii="宋体" w:eastAsia="宋体" w:hAnsi="宋体" w:cs="宋体" w:hint="eastAsia"/>
                <w:color w:val="000000"/>
                <w:sz w:val="21"/>
                <w:szCs w:val="21"/>
              </w:rPr>
              <w:t>档案保管期限表》</w:t>
            </w:r>
            <w:r w:rsidR="008C6AD4">
              <w:rPr>
                <w:rFonts w:ascii="宋体" w:eastAsia="宋体" w:hAnsi="宋体" w:cs="宋体" w:hint="eastAsia"/>
                <w:color w:val="000000"/>
                <w:sz w:val="21"/>
                <w:szCs w:val="21"/>
              </w:rPr>
              <w:t>并根据单位</w:t>
            </w:r>
            <w:r w:rsidR="0048346C">
              <w:rPr>
                <w:rFonts w:ascii="宋体" w:eastAsia="宋体" w:hAnsi="宋体" w:cs="宋体" w:hint="eastAsia"/>
                <w:color w:val="000000"/>
                <w:sz w:val="21"/>
                <w:szCs w:val="21"/>
              </w:rPr>
              <w:t>机构或职能变化及时</w:t>
            </w:r>
            <w:r w:rsidR="008C6AD4">
              <w:rPr>
                <w:rFonts w:ascii="宋体" w:eastAsia="宋体" w:hAnsi="宋体" w:cs="宋体" w:hint="eastAsia"/>
                <w:color w:val="000000"/>
                <w:sz w:val="21"/>
                <w:szCs w:val="21"/>
              </w:rPr>
              <w:t>进行完善</w:t>
            </w:r>
            <w:r>
              <w:rPr>
                <w:rFonts w:ascii="宋体" w:eastAsia="宋体" w:hAnsi="宋体" w:cs="宋体" w:hint="eastAsia"/>
                <w:color w:val="000000"/>
                <w:sz w:val="21"/>
                <w:szCs w:val="21"/>
              </w:rPr>
              <w:t>（3分）；</w:t>
            </w:r>
            <w:r w:rsidR="00414FBD">
              <w:rPr>
                <w:rFonts w:ascii="宋体" w:eastAsia="宋体" w:hAnsi="宋体" w:cs="宋体" w:hint="eastAsia"/>
                <w:color w:val="000000"/>
                <w:sz w:val="21"/>
                <w:szCs w:val="21"/>
              </w:rPr>
              <w:t>规范</w:t>
            </w:r>
            <w:r>
              <w:rPr>
                <w:rFonts w:ascii="宋体" w:eastAsia="宋体" w:hAnsi="宋体" w:cs="宋体" w:hint="eastAsia"/>
                <w:color w:val="000000"/>
                <w:sz w:val="21"/>
                <w:szCs w:val="21"/>
              </w:rPr>
              <w:t>完成年度归档整理工作（3分）。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F445A3">
            <w:pPr>
              <w:adjustRightInd w:val="0"/>
              <w:snapToGrid w:val="0"/>
              <w:spacing w:line="400" w:lineRule="exact"/>
              <w:ind w:firstLineChars="0" w:firstLine="0"/>
              <w:rPr>
                <w:rFonts w:ascii="宋体" w:eastAsia="宋体" w:hAnsi="宋体" w:cs="宋体"/>
                <w:color w:val="000000"/>
                <w:sz w:val="21"/>
                <w:szCs w:val="21"/>
              </w:rPr>
            </w:pPr>
            <w:r w:rsidRPr="008C6AD4">
              <w:rPr>
                <w:rFonts w:ascii="宋体" w:eastAsia="宋体" w:hAnsi="宋体" w:cs="宋体" w:hint="eastAsia"/>
                <w:b/>
                <w:color w:val="000000"/>
                <w:sz w:val="21"/>
                <w:szCs w:val="21"/>
              </w:rPr>
              <w:t>现场考核</w:t>
            </w:r>
            <w:r w:rsidR="008C6AD4" w:rsidRPr="008C6AD4">
              <w:rPr>
                <w:rFonts w:ascii="宋体" w:eastAsia="宋体" w:hAnsi="宋体" w:cs="宋体" w:hint="eastAsia"/>
                <w:b/>
                <w:color w:val="000000"/>
                <w:sz w:val="21"/>
                <w:szCs w:val="21"/>
              </w:rPr>
              <w:t>。</w:t>
            </w:r>
            <w:r w:rsidR="008C6AD4">
              <w:rPr>
                <w:rFonts w:ascii="宋体" w:eastAsia="宋体" w:hAnsi="宋体" w:cs="宋体" w:hint="eastAsia"/>
                <w:color w:val="000000"/>
                <w:sz w:val="21"/>
                <w:szCs w:val="21"/>
              </w:rPr>
              <w:t>1.现场查看各门类各载体档案管理情况，有不符合标准规范的酌情扣分</w:t>
            </w:r>
            <w:r w:rsidR="005C608D">
              <w:rPr>
                <w:rFonts w:ascii="宋体" w:eastAsia="宋体" w:hAnsi="宋体" w:cs="宋体" w:hint="eastAsia"/>
                <w:color w:val="000000"/>
                <w:sz w:val="21"/>
                <w:szCs w:val="21"/>
              </w:rPr>
              <w:t>；</w:t>
            </w:r>
            <w:r w:rsidR="008C6AD4">
              <w:rPr>
                <w:rFonts w:ascii="宋体" w:eastAsia="宋体" w:hAnsi="宋体" w:cs="宋体" w:hint="eastAsia"/>
                <w:color w:val="000000"/>
                <w:sz w:val="21"/>
                <w:szCs w:val="21"/>
              </w:rPr>
              <w:t>2.单位职能、机构进行调整后没有对本机关文件材料归档范围和文书档案保管期限表进行调整的扣1-2分；3.上年度归档工作不及时不完整的扣1-2分。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F445A3">
        <w:trPr>
          <w:trHeight w:val="1785"/>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8C6AD4"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6</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F445A3">
            <w:pPr>
              <w:adjustRightInd w:val="0"/>
              <w:snapToGrid w:val="0"/>
              <w:spacing w:line="40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按照《甘肃省档案工作规范化管理办法》，本单位档案工作达到省特级的（</w:t>
            </w:r>
            <w:r w:rsidR="008C6AD4">
              <w:rPr>
                <w:rFonts w:ascii="宋体" w:eastAsia="宋体" w:hAnsi="宋体" w:cs="宋体" w:hint="eastAsia"/>
                <w:color w:val="000000"/>
                <w:sz w:val="21"/>
                <w:szCs w:val="21"/>
              </w:rPr>
              <w:t>6</w:t>
            </w:r>
            <w:r>
              <w:rPr>
                <w:rFonts w:ascii="宋体" w:eastAsia="宋体" w:hAnsi="宋体" w:cs="宋体" w:hint="eastAsia"/>
                <w:color w:val="000000"/>
                <w:sz w:val="21"/>
                <w:szCs w:val="21"/>
              </w:rPr>
              <w:t>分），达到省一级的（</w:t>
            </w:r>
            <w:r w:rsidR="00685B05">
              <w:rPr>
                <w:rFonts w:ascii="宋体" w:eastAsia="宋体" w:hAnsi="宋体" w:cs="宋体" w:hint="eastAsia"/>
                <w:color w:val="000000"/>
                <w:sz w:val="21"/>
                <w:szCs w:val="21"/>
              </w:rPr>
              <w:t>4</w:t>
            </w:r>
            <w:r>
              <w:rPr>
                <w:rFonts w:ascii="宋体" w:eastAsia="宋体" w:hAnsi="宋体" w:cs="宋体" w:hint="eastAsia"/>
                <w:color w:val="000000"/>
                <w:sz w:val="21"/>
                <w:szCs w:val="21"/>
              </w:rPr>
              <w:t>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4D0F92">
            <w:pPr>
              <w:adjustRightInd w:val="0"/>
              <w:snapToGrid w:val="0"/>
              <w:spacing w:line="400" w:lineRule="exact"/>
              <w:ind w:firstLineChars="0" w:firstLine="0"/>
              <w:rPr>
                <w:rFonts w:ascii="宋体" w:eastAsia="宋体" w:hAnsi="宋体" w:cs="宋体"/>
                <w:color w:val="000000"/>
                <w:sz w:val="21"/>
                <w:szCs w:val="21"/>
              </w:rPr>
            </w:pPr>
            <w:r w:rsidRPr="008C6AD4">
              <w:rPr>
                <w:rFonts w:ascii="宋体" w:eastAsia="宋体" w:hAnsi="宋体" w:cs="宋体" w:hint="eastAsia"/>
                <w:b/>
                <w:color w:val="000000"/>
                <w:sz w:val="21"/>
                <w:szCs w:val="21"/>
              </w:rPr>
              <w:t>远程考核</w:t>
            </w:r>
            <w:r w:rsidR="008C6AD4" w:rsidRPr="008C6AD4">
              <w:rPr>
                <w:rFonts w:ascii="宋体" w:eastAsia="宋体" w:hAnsi="宋体" w:cs="宋体" w:hint="eastAsia"/>
                <w:b/>
                <w:color w:val="000000"/>
                <w:sz w:val="21"/>
                <w:szCs w:val="21"/>
              </w:rPr>
              <w:t>。</w:t>
            </w:r>
            <w:r w:rsidR="00071F6C" w:rsidRPr="00071F6C">
              <w:rPr>
                <w:rFonts w:ascii="宋体" w:eastAsia="宋体" w:hAnsi="宋体" w:cs="宋体" w:hint="eastAsia"/>
                <w:color w:val="000000"/>
                <w:sz w:val="21"/>
                <w:szCs w:val="21"/>
              </w:rPr>
              <w:t>不</w:t>
            </w:r>
            <w:r w:rsidR="008C6AD4">
              <w:rPr>
                <w:rFonts w:ascii="宋体" w:eastAsia="宋体" w:hAnsi="宋体" w:cs="宋体" w:hint="eastAsia"/>
                <w:color w:val="000000"/>
                <w:sz w:val="21"/>
                <w:szCs w:val="21"/>
              </w:rPr>
              <w:t>落实《甘肃省档案工作规范化管理办法》</w:t>
            </w:r>
            <w:r w:rsidR="00071F6C">
              <w:rPr>
                <w:rFonts w:ascii="宋体" w:eastAsia="宋体" w:hAnsi="宋体" w:cs="宋体" w:hint="eastAsia"/>
                <w:color w:val="000000"/>
                <w:sz w:val="21"/>
                <w:szCs w:val="21"/>
              </w:rPr>
              <w:t>（</w:t>
            </w:r>
            <w:proofErr w:type="gramStart"/>
            <w:r w:rsidR="00071F6C">
              <w:rPr>
                <w:rFonts w:ascii="宋体" w:eastAsia="宋体" w:hAnsi="宋体" w:cs="宋体" w:hint="eastAsia"/>
                <w:color w:val="000000"/>
                <w:sz w:val="21"/>
                <w:szCs w:val="21"/>
              </w:rPr>
              <w:t>甘档发</w:t>
            </w:r>
            <w:proofErr w:type="gramEnd"/>
            <w:r w:rsidR="00071F6C">
              <w:rPr>
                <w:rFonts w:ascii="宋体" w:eastAsia="宋体" w:hAnsi="宋体" w:cs="宋体" w:hint="eastAsia"/>
                <w:color w:val="000000"/>
                <w:sz w:val="21"/>
                <w:szCs w:val="21"/>
              </w:rPr>
              <w:t>〔2016〕80号）</w:t>
            </w:r>
            <w:r w:rsidR="008C6AD4">
              <w:rPr>
                <w:rFonts w:ascii="宋体" w:eastAsia="宋体" w:hAnsi="宋体" w:cs="宋体" w:hint="eastAsia"/>
                <w:color w:val="000000"/>
                <w:sz w:val="21"/>
                <w:szCs w:val="21"/>
              </w:rPr>
              <w:t>精神</w:t>
            </w:r>
            <w:r w:rsidR="00E84D4B">
              <w:rPr>
                <w:rFonts w:ascii="宋体" w:eastAsia="宋体" w:hAnsi="宋体" w:cs="宋体" w:hint="eastAsia"/>
                <w:color w:val="000000"/>
                <w:sz w:val="21"/>
                <w:szCs w:val="21"/>
              </w:rPr>
              <w:t>，未</w:t>
            </w:r>
            <w:r w:rsidR="008C6AD4">
              <w:rPr>
                <w:rFonts w:ascii="宋体" w:eastAsia="宋体" w:hAnsi="宋体" w:cs="宋体" w:hint="eastAsia"/>
                <w:color w:val="000000"/>
                <w:sz w:val="21"/>
                <w:szCs w:val="21"/>
              </w:rPr>
              <w:t>开展创建工作的扣6分。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9F29EB">
        <w:trPr>
          <w:trHeight w:val="256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五信息化建设</w:t>
            </w:r>
            <w:r w:rsidR="003A7CEA">
              <w:rPr>
                <w:rFonts w:ascii="宋体" w:eastAsia="宋体" w:hAnsi="宋体" w:cs="宋体" w:hint="eastAsia"/>
                <w:color w:val="000000"/>
                <w:sz w:val="21"/>
                <w:szCs w:val="21"/>
              </w:rPr>
              <w:t>20</w:t>
            </w:r>
          </w:p>
        </w:tc>
        <w:tc>
          <w:tcPr>
            <w:tcW w:w="850" w:type="dxa"/>
            <w:gridSpan w:val="2"/>
            <w:tcBorders>
              <w:top w:val="single" w:sz="4" w:space="0" w:color="000000"/>
              <w:left w:val="single" w:sz="4" w:space="0" w:color="000000"/>
              <w:bottom w:val="single" w:sz="4" w:space="0" w:color="000000"/>
            </w:tcBorders>
            <w:shd w:val="clear" w:color="000000" w:fill="FFFFFF"/>
            <w:tcMar>
              <w:left w:w="108" w:type="dxa"/>
              <w:right w:w="108" w:type="dxa"/>
            </w:tcMar>
            <w:vAlign w:val="center"/>
          </w:tcPr>
          <w:p w:rsidR="0019608B" w:rsidRDefault="005C632D"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20</w:t>
            </w:r>
            <w:r w:rsidR="0019608B">
              <w:rPr>
                <w:rFonts w:ascii="宋体" w:eastAsia="宋体" w:hAnsi="宋体" w:cs="宋体" w:hint="eastAsia"/>
                <w:color w:val="000000"/>
                <w:sz w:val="21"/>
                <w:szCs w:val="21"/>
              </w:rPr>
              <w:t>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5C632D" w:rsidP="00E84D4B">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1.</w:t>
            </w:r>
            <w:r w:rsidR="0019608B">
              <w:rPr>
                <w:rFonts w:ascii="宋体" w:eastAsia="宋体" w:hAnsi="宋体" w:cs="宋体" w:hint="eastAsia"/>
                <w:color w:val="000000"/>
                <w:sz w:val="21"/>
                <w:szCs w:val="21"/>
              </w:rPr>
              <w:t>档案信息化与本单位信息化建设、办公自动化同步规划实施</w:t>
            </w:r>
            <w:r w:rsidR="00B86C75">
              <w:rPr>
                <w:rFonts w:ascii="宋体" w:eastAsia="宋体" w:hAnsi="宋体" w:cs="宋体" w:hint="eastAsia"/>
                <w:color w:val="000000"/>
                <w:sz w:val="21"/>
                <w:szCs w:val="21"/>
              </w:rPr>
              <w:t>，满足</w:t>
            </w:r>
            <w:r w:rsidR="00E84D4B">
              <w:rPr>
                <w:rFonts w:ascii="宋体" w:eastAsia="宋体" w:hAnsi="宋体" w:cs="宋体" w:hint="eastAsia"/>
                <w:color w:val="000000"/>
                <w:sz w:val="21"/>
                <w:szCs w:val="21"/>
              </w:rPr>
              <w:t>电子文件归档及电子档案管理</w:t>
            </w:r>
            <w:r w:rsidR="00B86C75">
              <w:rPr>
                <w:rFonts w:ascii="宋体" w:eastAsia="宋体" w:hAnsi="宋体" w:cs="宋体" w:hint="eastAsia"/>
                <w:color w:val="000000"/>
                <w:sz w:val="21"/>
                <w:szCs w:val="21"/>
              </w:rPr>
              <w:t>需要</w:t>
            </w:r>
            <w:r w:rsidR="0019608B">
              <w:rPr>
                <w:rFonts w:ascii="宋体" w:eastAsia="宋体" w:hAnsi="宋体" w:cs="宋体" w:hint="eastAsia"/>
                <w:color w:val="000000"/>
                <w:sz w:val="21"/>
                <w:szCs w:val="21"/>
              </w:rPr>
              <w:t>（</w:t>
            </w:r>
            <w:r w:rsidR="00E84D4B">
              <w:rPr>
                <w:rFonts w:ascii="宋体" w:eastAsia="宋体" w:hAnsi="宋体" w:cs="宋体" w:hint="eastAsia"/>
                <w:color w:val="000000"/>
                <w:sz w:val="21"/>
                <w:szCs w:val="21"/>
              </w:rPr>
              <w:t>2</w:t>
            </w:r>
            <w:r w:rsidR="0019608B">
              <w:rPr>
                <w:rFonts w:ascii="宋体" w:eastAsia="宋体" w:hAnsi="宋体" w:cs="宋体" w:hint="eastAsia"/>
                <w:color w:val="000000"/>
                <w:sz w:val="21"/>
                <w:szCs w:val="21"/>
              </w:rPr>
              <w:t>分），</w:t>
            </w:r>
            <w:r w:rsidR="00E84D4B">
              <w:rPr>
                <w:rFonts w:ascii="宋体" w:eastAsia="宋体" w:hAnsi="宋体" w:cs="宋体" w:hint="eastAsia"/>
                <w:color w:val="000000"/>
                <w:sz w:val="21"/>
                <w:szCs w:val="21"/>
              </w:rPr>
              <w:t>配备档案管理软件并能实现系统检索（2分），加强网络建设，确保电子档案在政务内外网上安全运用（1分），</w:t>
            </w:r>
            <w:r w:rsidR="0019608B">
              <w:rPr>
                <w:rFonts w:ascii="宋体" w:eastAsia="宋体" w:hAnsi="宋体" w:cs="宋体" w:hint="eastAsia"/>
                <w:color w:val="000000"/>
                <w:sz w:val="21"/>
                <w:szCs w:val="21"/>
              </w:rPr>
              <w:t>建立室（馆）</w:t>
            </w:r>
            <w:proofErr w:type="gramStart"/>
            <w:r w:rsidR="0019608B">
              <w:rPr>
                <w:rFonts w:ascii="宋体" w:eastAsia="宋体" w:hAnsi="宋体" w:cs="宋体" w:hint="eastAsia"/>
                <w:color w:val="000000"/>
                <w:sz w:val="21"/>
                <w:szCs w:val="21"/>
              </w:rPr>
              <w:t>藏全部</w:t>
            </w:r>
            <w:proofErr w:type="gramEnd"/>
            <w:r w:rsidR="0019608B">
              <w:rPr>
                <w:rFonts w:ascii="宋体" w:eastAsia="宋体" w:hAnsi="宋体" w:cs="宋体" w:hint="eastAsia"/>
                <w:color w:val="000000"/>
                <w:sz w:val="21"/>
                <w:szCs w:val="21"/>
              </w:rPr>
              <w:t>档案目录数据库和永久档案原文数据库</w:t>
            </w:r>
            <w:r>
              <w:rPr>
                <w:rFonts w:ascii="宋体" w:eastAsia="宋体" w:hAnsi="宋体" w:cs="宋体" w:hint="eastAsia"/>
                <w:color w:val="000000"/>
                <w:sz w:val="21"/>
                <w:szCs w:val="21"/>
              </w:rPr>
              <w:t>（</w:t>
            </w:r>
            <w:r w:rsidR="00F50425">
              <w:rPr>
                <w:rFonts w:ascii="宋体" w:eastAsia="宋体" w:hAnsi="宋体" w:cs="宋体" w:hint="eastAsia"/>
                <w:color w:val="000000"/>
                <w:sz w:val="21"/>
                <w:szCs w:val="21"/>
              </w:rPr>
              <w:t>3</w:t>
            </w:r>
            <w:r>
              <w:rPr>
                <w:rFonts w:ascii="宋体" w:eastAsia="宋体" w:hAnsi="宋体" w:cs="宋体" w:hint="eastAsia"/>
                <w:color w:val="000000"/>
                <w:sz w:val="21"/>
                <w:szCs w:val="21"/>
              </w:rPr>
              <w:t>分）。2.</w:t>
            </w:r>
            <w:r w:rsidR="00A52AD4">
              <w:rPr>
                <w:rFonts w:ascii="宋体" w:eastAsia="宋体" w:hAnsi="宋体" w:cs="宋体" w:hint="eastAsia"/>
                <w:color w:val="000000"/>
                <w:sz w:val="21"/>
                <w:szCs w:val="21"/>
              </w:rPr>
              <w:t>2003年（含）之前所有永久保管的文书档案按“双套”制</w:t>
            </w:r>
            <w:r>
              <w:rPr>
                <w:rFonts w:ascii="宋体" w:eastAsia="宋体" w:hAnsi="宋体" w:cs="宋体" w:hint="eastAsia"/>
                <w:color w:val="000000"/>
                <w:sz w:val="21"/>
                <w:szCs w:val="21"/>
              </w:rPr>
              <w:t>要求</w:t>
            </w:r>
            <w:r w:rsidR="00A52AD4">
              <w:rPr>
                <w:rFonts w:ascii="宋体" w:eastAsia="宋体" w:hAnsi="宋体" w:cs="宋体" w:hint="eastAsia"/>
                <w:color w:val="000000"/>
                <w:sz w:val="21"/>
                <w:szCs w:val="21"/>
              </w:rPr>
              <w:t>进行了</w:t>
            </w:r>
            <w:r w:rsidR="00E84D4B">
              <w:rPr>
                <w:rFonts w:ascii="宋体" w:eastAsia="宋体" w:hAnsi="宋体" w:cs="宋体" w:hint="eastAsia"/>
                <w:color w:val="000000"/>
                <w:sz w:val="21"/>
                <w:szCs w:val="21"/>
              </w:rPr>
              <w:t>数字化加工</w:t>
            </w:r>
            <w:r w:rsidR="00A52AD4">
              <w:rPr>
                <w:rFonts w:ascii="宋体" w:eastAsia="宋体" w:hAnsi="宋体" w:cs="宋体" w:hint="eastAsia"/>
                <w:color w:val="000000"/>
                <w:sz w:val="21"/>
                <w:szCs w:val="21"/>
              </w:rPr>
              <w:t>并向省档案馆进行了数据移交（</w:t>
            </w:r>
            <w:r w:rsidR="00F50425">
              <w:rPr>
                <w:rFonts w:ascii="宋体" w:eastAsia="宋体" w:hAnsi="宋体" w:cs="宋体" w:hint="eastAsia"/>
                <w:color w:val="000000"/>
                <w:sz w:val="21"/>
                <w:szCs w:val="21"/>
              </w:rPr>
              <w:t>4</w:t>
            </w:r>
            <w:r w:rsidR="00A52AD4" w:rsidRPr="00F50425">
              <w:rPr>
                <w:rFonts w:ascii="宋体" w:eastAsia="宋体" w:hAnsi="宋体" w:cs="宋体" w:hint="eastAsia"/>
                <w:color w:val="000000"/>
                <w:sz w:val="21"/>
                <w:szCs w:val="21"/>
              </w:rPr>
              <w:t>分</w:t>
            </w:r>
            <w:r w:rsidR="00A52AD4">
              <w:rPr>
                <w:rFonts w:ascii="宋体" w:eastAsia="宋体" w:hAnsi="宋体" w:cs="宋体" w:hint="eastAsia"/>
                <w:color w:val="000000"/>
                <w:sz w:val="21"/>
                <w:szCs w:val="21"/>
              </w:rPr>
              <w:t>），2017年度档案进行了</w:t>
            </w:r>
            <w:r w:rsidR="00E84D4B">
              <w:rPr>
                <w:rFonts w:ascii="宋体" w:eastAsia="宋体" w:hAnsi="宋体" w:cs="宋体" w:hint="eastAsia"/>
                <w:color w:val="000000"/>
                <w:sz w:val="21"/>
                <w:szCs w:val="21"/>
              </w:rPr>
              <w:t>数字化加工</w:t>
            </w:r>
            <w:r w:rsidR="00A52AD4">
              <w:rPr>
                <w:rFonts w:ascii="宋体" w:eastAsia="宋体" w:hAnsi="宋体" w:cs="宋体" w:hint="eastAsia"/>
                <w:color w:val="000000"/>
                <w:sz w:val="21"/>
                <w:szCs w:val="21"/>
              </w:rPr>
              <w:t>，并向省档案馆移交了备份数据（</w:t>
            </w:r>
            <w:r w:rsidR="00414FBD">
              <w:rPr>
                <w:rFonts w:ascii="宋体" w:eastAsia="宋体" w:hAnsi="宋体" w:cs="宋体" w:hint="eastAsia"/>
                <w:color w:val="000000"/>
                <w:sz w:val="21"/>
                <w:szCs w:val="21"/>
              </w:rPr>
              <w:t>2</w:t>
            </w:r>
            <w:r w:rsidR="00A52AD4">
              <w:rPr>
                <w:rFonts w:ascii="宋体" w:eastAsia="宋体" w:hAnsi="宋体" w:cs="宋体" w:hint="eastAsia"/>
                <w:color w:val="000000"/>
                <w:sz w:val="21"/>
                <w:szCs w:val="21"/>
              </w:rPr>
              <w:t>分）。</w:t>
            </w:r>
            <w:r>
              <w:rPr>
                <w:rFonts w:ascii="宋体" w:eastAsia="宋体" w:hAnsi="宋体" w:cs="宋体" w:hint="eastAsia"/>
                <w:color w:val="000000"/>
                <w:sz w:val="21"/>
                <w:szCs w:val="21"/>
              </w:rPr>
              <w:t>3.</w:t>
            </w:r>
            <w:r w:rsidR="0019608B">
              <w:rPr>
                <w:rFonts w:ascii="宋体" w:eastAsia="宋体" w:hAnsi="宋体" w:cs="宋体" w:hint="eastAsia"/>
                <w:color w:val="000000"/>
                <w:sz w:val="21"/>
                <w:szCs w:val="21"/>
              </w:rPr>
              <w:t>全部数据</w:t>
            </w:r>
            <w:r w:rsidR="00B86C75">
              <w:rPr>
                <w:rFonts w:ascii="宋体" w:eastAsia="宋体" w:hAnsi="宋体" w:cs="宋体" w:hint="eastAsia"/>
                <w:color w:val="000000"/>
                <w:sz w:val="21"/>
                <w:szCs w:val="21"/>
              </w:rPr>
              <w:t>至少有2种</w:t>
            </w:r>
            <w:r w:rsidR="0019608B">
              <w:rPr>
                <w:rFonts w:ascii="宋体" w:eastAsia="宋体" w:hAnsi="宋体" w:cs="宋体" w:hint="eastAsia"/>
                <w:color w:val="000000"/>
                <w:sz w:val="21"/>
                <w:szCs w:val="21"/>
              </w:rPr>
              <w:t>不同介质脱机备份（</w:t>
            </w:r>
            <w:r>
              <w:rPr>
                <w:rFonts w:ascii="宋体" w:eastAsia="宋体" w:hAnsi="宋体" w:cs="宋体" w:hint="eastAsia"/>
                <w:color w:val="000000"/>
                <w:sz w:val="21"/>
                <w:szCs w:val="21"/>
              </w:rPr>
              <w:t>2</w:t>
            </w:r>
            <w:r w:rsidR="0019608B">
              <w:rPr>
                <w:rFonts w:ascii="宋体" w:eastAsia="宋体" w:hAnsi="宋体" w:cs="宋体" w:hint="eastAsia"/>
                <w:color w:val="000000"/>
                <w:sz w:val="21"/>
                <w:szCs w:val="21"/>
              </w:rPr>
              <w:t>分），</w:t>
            </w:r>
            <w:r>
              <w:rPr>
                <w:rFonts w:ascii="宋体" w:eastAsia="宋体" w:hAnsi="宋体" w:cs="宋体" w:hint="eastAsia"/>
                <w:color w:val="000000"/>
                <w:sz w:val="21"/>
                <w:szCs w:val="21"/>
              </w:rPr>
              <w:t>开展了</w:t>
            </w:r>
            <w:r w:rsidR="00B86C75">
              <w:rPr>
                <w:rFonts w:ascii="宋体" w:eastAsia="宋体" w:hAnsi="宋体" w:cs="宋体" w:hint="eastAsia"/>
                <w:color w:val="000000"/>
                <w:sz w:val="21"/>
                <w:szCs w:val="21"/>
              </w:rPr>
              <w:t>照片等其他</w:t>
            </w:r>
            <w:r>
              <w:rPr>
                <w:rFonts w:ascii="宋体" w:eastAsia="宋体" w:hAnsi="宋体" w:cs="宋体" w:hint="eastAsia"/>
                <w:color w:val="000000"/>
                <w:sz w:val="21"/>
                <w:szCs w:val="21"/>
              </w:rPr>
              <w:t>门类</w:t>
            </w:r>
            <w:r w:rsidR="00B86C75">
              <w:rPr>
                <w:rFonts w:ascii="宋体" w:eastAsia="宋体" w:hAnsi="宋体" w:cs="宋体" w:hint="eastAsia"/>
                <w:color w:val="000000"/>
                <w:sz w:val="21"/>
                <w:szCs w:val="21"/>
              </w:rPr>
              <w:t>、载体</w:t>
            </w:r>
            <w:r>
              <w:rPr>
                <w:rFonts w:ascii="宋体" w:eastAsia="宋体" w:hAnsi="宋体" w:cs="宋体" w:hint="eastAsia"/>
                <w:color w:val="000000"/>
                <w:sz w:val="21"/>
                <w:szCs w:val="21"/>
              </w:rPr>
              <w:t>档案的数字化</w:t>
            </w:r>
            <w:r w:rsidR="00E84D4B">
              <w:rPr>
                <w:rFonts w:ascii="宋体" w:eastAsia="宋体" w:hAnsi="宋体" w:cs="宋体" w:hint="eastAsia"/>
                <w:color w:val="000000"/>
                <w:sz w:val="21"/>
                <w:szCs w:val="21"/>
              </w:rPr>
              <w:t>加工</w:t>
            </w:r>
            <w:r>
              <w:rPr>
                <w:rFonts w:ascii="宋体" w:eastAsia="宋体" w:hAnsi="宋体" w:cs="宋体" w:hint="eastAsia"/>
                <w:color w:val="000000"/>
                <w:sz w:val="21"/>
                <w:szCs w:val="21"/>
              </w:rPr>
              <w:t>工作（2分），</w:t>
            </w:r>
            <w:r w:rsidR="0019608B">
              <w:rPr>
                <w:rFonts w:ascii="宋体" w:eastAsia="宋体" w:hAnsi="宋体" w:cs="宋体" w:hint="eastAsia"/>
                <w:color w:val="000000"/>
                <w:sz w:val="21"/>
                <w:szCs w:val="21"/>
              </w:rPr>
              <w:t>电子文件归档管理规范（2分）。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Pr="00610544" w:rsidRDefault="0019608B" w:rsidP="009F29EB">
            <w:pPr>
              <w:adjustRightInd w:val="0"/>
              <w:snapToGrid w:val="0"/>
              <w:spacing w:line="380" w:lineRule="exact"/>
              <w:ind w:firstLineChars="0" w:firstLine="0"/>
              <w:rPr>
                <w:rFonts w:ascii="宋体" w:eastAsia="宋体" w:hAnsi="宋体" w:cs="宋体"/>
                <w:color w:val="000000"/>
                <w:sz w:val="21"/>
                <w:szCs w:val="21"/>
              </w:rPr>
            </w:pPr>
            <w:r w:rsidRPr="00610544">
              <w:rPr>
                <w:rFonts w:ascii="宋体" w:eastAsia="宋体" w:hAnsi="宋体" w:cs="宋体" w:hint="eastAsia"/>
                <w:b/>
                <w:color w:val="000000"/>
                <w:sz w:val="21"/>
                <w:szCs w:val="21"/>
              </w:rPr>
              <w:t>现场</w:t>
            </w:r>
            <w:r w:rsidR="005C608D">
              <w:rPr>
                <w:rFonts w:ascii="宋体" w:eastAsia="宋体" w:hAnsi="宋体" w:cs="宋体" w:hint="eastAsia"/>
                <w:b/>
                <w:color w:val="000000"/>
                <w:sz w:val="21"/>
                <w:szCs w:val="21"/>
              </w:rPr>
              <w:t>考核</w:t>
            </w:r>
            <w:r w:rsidR="00B86C75" w:rsidRPr="00610544">
              <w:rPr>
                <w:rFonts w:ascii="宋体" w:eastAsia="宋体" w:hAnsi="宋体" w:cs="宋体" w:hint="eastAsia"/>
                <w:b/>
                <w:color w:val="000000"/>
                <w:sz w:val="21"/>
                <w:szCs w:val="21"/>
              </w:rPr>
              <w:t>与远程</w:t>
            </w:r>
            <w:r w:rsidRPr="00610544">
              <w:rPr>
                <w:rFonts w:ascii="宋体" w:eastAsia="宋体" w:hAnsi="宋体" w:cs="宋体" w:hint="eastAsia"/>
                <w:b/>
                <w:color w:val="000000"/>
                <w:sz w:val="21"/>
                <w:szCs w:val="21"/>
              </w:rPr>
              <w:t>考核</w:t>
            </w:r>
            <w:r w:rsidR="005C608D">
              <w:rPr>
                <w:rFonts w:ascii="宋体" w:eastAsia="宋体" w:hAnsi="宋体" w:cs="宋体" w:hint="eastAsia"/>
                <w:b/>
                <w:color w:val="000000"/>
                <w:sz w:val="21"/>
                <w:szCs w:val="21"/>
              </w:rPr>
              <w:t>相结合</w:t>
            </w:r>
            <w:r w:rsidR="008C6AD4" w:rsidRPr="00610544">
              <w:rPr>
                <w:rFonts w:ascii="宋体" w:eastAsia="宋体" w:hAnsi="宋体" w:cs="宋体" w:hint="eastAsia"/>
                <w:b/>
                <w:color w:val="000000"/>
                <w:sz w:val="21"/>
                <w:szCs w:val="21"/>
              </w:rPr>
              <w:t>。</w:t>
            </w:r>
            <w:r w:rsidR="00B86C75" w:rsidRPr="00610544">
              <w:rPr>
                <w:rFonts w:ascii="宋体" w:eastAsia="宋体" w:hAnsi="宋体" w:cs="宋体" w:hint="eastAsia"/>
                <w:color w:val="000000"/>
                <w:sz w:val="21"/>
                <w:szCs w:val="21"/>
              </w:rPr>
              <w:t>第1和第3项现场查看资料和</w:t>
            </w:r>
            <w:r w:rsidR="005C608D">
              <w:rPr>
                <w:rFonts w:ascii="宋体" w:eastAsia="宋体" w:hAnsi="宋体" w:cs="宋体" w:hint="eastAsia"/>
                <w:color w:val="000000"/>
                <w:sz w:val="21"/>
                <w:szCs w:val="21"/>
              </w:rPr>
              <w:t>现场演示档案</w:t>
            </w:r>
            <w:r w:rsidR="00B86C75" w:rsidRPr="00610544">
              <w:rPr>
                <w:rFonts w:ascii="宋体" w:eastAsia="宋体" w:hAnsi="宋体" w:cs="宋体" w:hint="eastAsia"/>
                <w:color w:val="000000"/>
                <w:sz w:val="21"/>
                <w:szCs w:val="21"/>
              </w:rPr>
              <w:t>管理系统，不符合要求酌情扣分；第2项为远程考核，年底根据省</w:t>
            </w:r>
            <w:r w:rsidR="005C608D">
              <w:rPr>
                <w:rFonts w:ascii="宋体" w:eastAsia="宋体" w:hAnsi="宋体" w:cs="宋体" w:hint="eastAsia"/>
                <w:color w:val="000000"/>
                <w:sz w:val="21"/>
                <w:szCs w:val="21"/>
              </w:rPr>
              <w:t>档案</w:t>
            </w:r>
            <w:proofErr w:type="gramStart"/>
            <w:r w:rsidR="00F50425">
              <w:rPr>
                <w:rFonts w:ascii="宋体" w:eastAsia="宋体" w:hAnsi="宋体" w:cs="宋体" w:hint="eastAsia"/>
                <w:color w:val="000000"/>
                <w:sz w:val="21"/>
                <w:szCs w:val="21"/>
              </w:rPr>
              <w:t>局</w:t>
            </w:r>
            <w:r w:rsidR="005C608D">
              <w:rPr>
                <w:rFonts w:ascii="宋体" w:eastAsia="宋体" w:hAnsi="宋体" w:cs="宋体" w:hint="eastAsia"/>
                <w:color w:val="000000"/>
                <w:sz w:val="21"/>
                <w:szCs w:val="21"/>
              </w:rPr>
              <w:t>相关</w:t>
            </w:r>
            <w:proofErr w:type="gramEnd"/>
            <w:r w:rsidR="005C608D">
              <w:rPr>
                <w:rFonts w:ascii="宋体" w:eastAsia="宋体" w:hAnsi="宋体" w:cs="宋体" w:hint="eastAsia"/>
                <w:color w:val="000000"/>
                <w:sz w:val="21"/>
                <w:szCs w:val="21"/>
              </w:rPr>
              <w:t>处室</w:t>
            </w:r>
            <w:r w:rsidR="00B86C75" w:rsidRPr="00610544">
              <w:rPr>
                <w:rFonts w:ascii="宋体" w:eastAsia="宋体" w:hAnsi="宋体" w:cs="宋体" w:hint="eastAsia"/>
                <w:color w:val="000000"/>
                <w:sz w:val="21"/>
                <w:szCs w:val="21"/>
              </w:rPr>
              <w:t>备份数据的数量和质量情况进行给分。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B24999" w:rsidTr="00BF47B6">
        <w:trPr>
          <w:trHeight w:val="1352"/>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六　开发利用10</w:t>
            </w:r>
          </w:p>
        </w:tc>
        <w:tc>
          <w:tcPr>
            <w:tcW w:w="850" w:type="dxa"/>
            <w:gridSpan w:val="2"/>
            <w:tcBorders>
              <w:top w:val="single" w:sz="4" w:space="0" w:color="000000"/>
              <w:left w:val="single" w:sz="4" w:space="0" w:color="000000"/>
              <w:bottom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加大对档案资源开发和查阅利用工作，</w:t>
            </w:r>
            <w:r w:rsidR="000637E6">
              <w:rPr>
                <w:rFonts w:ascii="宋体" w:eastAsia="宋体" w:hAnsi="宋体" w:cs="宋体" w:hint="eastAsia"/>
                <w:color w:val="000000"/>
                <w:sz w:val="21"/>
                <w:szCs w:val="21"/>
              </w:rPr>
              <w:t>档案检索目录全面规范（2分），编制有规范的全宗卷（3分），</w:t>
            </w:r>
            <w:r>
              <w:rPr>
                <w:rFonts w:ascii="宋体" w:eastAsia="宋体" w:hAnsi="宋体" w:cs="宋体" w:hint="eastAsia"/>
                <w:color w:val="000000"/>
                <w:sz w:val="21"/>
                <w:szCs w:val="21"/>
              </w:rPr>
              <w:t>编写单位组织机构沿革、历任正副领导简介、历次重要会议简介、全宗介绍及大事记等编研</w:t>
            </w:r>
            <w:r w:rsidR="000637E6">
              <w:rPr>
                <w:rFonts w:ascii="宋体" w:eastAsia="宋体" w:hAnsi="宋体" w:cs="宋体" w:hint="eastAsia"/>
                <w:color w:val="000000"/>
                <w:sz w:val="21"/>
                <w:szCs w:val="21"/>
              </w:rPr>
              <w:t>资料</w:t>
            </w:r>
            <w:r>
              <w:rPr>
                <w:rFonts w:ascii="宋体" w:eastAsia="宋体" w:hAnsi="宋体" w:cs="宋体" w:hint="eastAsia"/>
                <w:color w:val="000000"/>
                <w:sz w:val="21"/>
                <w:szCs w:val="21"/>
              </w:rPr>
              <w:t>，</w:t>
            </w:r>
            <w:r w:rsidR="000637E6">
              <w:rPr>
                <w:rFonts w:ascii="宋体" w:eastAsia="宋体" w:hAnsi="宋体" w:cs="宋体" w:hint="eastAsia"/>
                <w:color w:val="000000"/>
                <w:sz w:val="21"/>
                <w:szCs w:val="21"/>
              </w:rPr>
              <w:t>且至少延续到2016年度</w:t>
            </w:r>
            <w:r>
              <w:rPr>
                <w:rFonts w:ascii="宋体" w:eastAsia="宋体" w:hAnsi="宋体" w:cs="宋体" w:hint="eastAsia"/>
                <w:color w:val="000000"/>
                <w:sz w:val="21"/>
                <w:szCs w:val="21"/>
              </w:rPr>
              <w:t>（</w:t>
            </w:r>
            <w:r w:rsidR="000637E6">
              <w:rPr>
                <w:rFonts w:ascii="宋体" w:eastAsia="宋体" w:hAnsi="宋体" w:cs="宋体" w:hint="eastAsia"/>
                <w:color w:val="000000"/>
                <w:sz w:val="21"/>
                <w:szCs w:val="21"/>
              </w:rPr>
              <w:t>3</w:t>
            </w:r>
            <w:r>
              <w:rPr>
                <w:rFonts w:ascii="宋体" w:eastAsia="宋体" w:hAnsi="宋体" w:cs="宋体" w:hint="eastAsia"/>
                <w:color w:val="000000"/>
                <w:sz w:val="21"/>
                <w:szCs w:val="21"/>
              </w:rPr>
              <w:t>分）；档案查阅利用便捷，对本单位和其他组织提供档案查阅服务有记录，档案利用取得社会和经济效益有事例</w:t>
            </w:r>
            <w:r w:rsidR="000637E6">
              <w:rPr>
                <w:rFonts w:ascii="宋体" w:eastAsia="宋体" w:hAnsi="宋体" w:cs="宋体" w:hint="eastAsia"/>
                <w:color w:val="000000"/>
                <w:sz w:val="21"/>
                <w:szCs w:val="21"/>
              </w:rPr>
              <w:t>记录</w:t>
            </w:r>
            <w:r>
              <w:rPr>
                <w:rFonts w:ascii="宋体" w:eastAsia="宋体" w:hAnsi="宋体" w:cs="宋体" w:hint="eastAsia"/>
                <w:color w:val="000000"/>
                <w:sz w:val="21"/>
                <w:szCs w:val="21"/>
              </w:rPr>
              <w:t>（2分）。</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37E6" w:rsidRPr="000637E6" w:rsidRDefault="0019608B" w:rsidP="009F29EB">
            <w:pPr>
              <w:adjustRightInd w:val="0"/>
              <w:snapToGrid w:val="0"/>
              <w:spacing w:line="380" w:lineRule="exact"/>
              <w:ind w:firstLineChars="0" w:firstLine="0"/>
              <w:rPr>
                <w:rFonts w:ascii="宋体" w:eastAsia="宋体" w:hAnsi="宋体" w:cs="宋体"/>
                <w:color w:val="000000"/>
                <w:sz w:val="21"/>
                <w:szCs w:val="21"/>
              </w:rPr>
            </w:pPr>
            <w:r w:rsidRPr="00071F6C">
              <w:rPr>
                <w:rFonts w:ascii="宋体" w:eastAsia="宋体" w:hAnsi="宋体" w:cs="宋体" w:hint="eastAsia"/>
                <w:b/>
                <w:color w:val="000000"/>
                <w:sz w:val="21"/>
                <w:szCs w:val="21"/>
              </w:rPr>
              <w:t>现场考核</w:t>
            </w:r>
            <w:r w:rsidR="008C6AD4" w:rsidRPr="00071F6C">
              <w:rPr>
                <w:rFonts w:ascii="宋体" w:eastAsia="宋体" w:hAnsi="宋体" w:cs="宋体" w:hint="eastAsia"/>
                <w:b/>
                <w:color w:val="000000"/>
                <w:sz w:val="21"/>
                <w:szCs w:val="21"/>
              </w:rPr>
              <w:t>。</w:t>
            </w:r>
            <w:r w:rsidR="000637E6">
              <w:rPr>
                <w:rFonts w:ascii="宋体" w:eastAsia="宋体" w:hAnsi="宋体" w:cs="宋体" w:hint="eastAsia"/>
                <w:color w:val="000000"/>
                <w:sz w:val="21"/>
                <w:szCs w:val="21"/>
              </w:rPr>
              <w:t>检索工具不全或不规范的酌情扣分；没有建立全宗卷的扣3分，有全宗卷但内容不全的酌情扣分；常规编研资料每缺1种扣0.5分，扣完3分为止，编研资料没延续到2016年度的酌情扣1-1.5分。</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r w:rsidR="0019608B" w:rsidTr="00BF47B6">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附加分（</w:t>
            </w:r>
            <w:r w:rsidR="00071F6C">
              <w:rPr>
                <w:rFonts w:ascii="宋体" w:eastAsia="宋体" w:hAnsi="宋体" w:cs="宋体" w:hint="eastAsia"/>
                <w:color w:val="000000"/>
                <w:sz w:val="21"/>
                <w:szCs w:val="21"/>
              </w:rPr>
              <w:t>4</w:t>
            </w:r>
            <w:r>
              <w:rPr>
                <w:rFonts w:ascii="宋体" w:eastAsia="宋体" w:hAnsi="宋体" w:cs="宋体" w:hint="eastAsia"/>
                <w:color w:val="000000"/>
                <w:sz w:val="21"/>
                <w:szCs w:val="21"/>
              </w:rPr>
              <w:t>分）</w:t>
            </w:r>
          </w:p>
        </w:tc>
        <w:tc>
          <w:tcPr>
            <w:tcW w:w="1332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9F29EB">
            <w:pPr>
              <w:numPr>
                <w:ilvl w:val="0"/>
                <w:numId w:val="1"/>
              </w:num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在档案管理过程中，本年度对所属单位或系统档案、专业档案加强管理，单独或会同省档案局出台了相关领域、专业档案管理办法、意见，或者在其他档案管理创新方面的经验得到推广的，</w:t>
            </w:r>
            <w:r w:rsidR="00071F6C">
              <w:rPr>
                <w:rFonts w:ascii="宋体" w:eastAsia="宋体" w:hAnsi="宋体" w:cs="宋体" w:hint="eastAsia"/>
                <w:color w:val="000000"/>
                <w:sz w:val="21"/>
                <w:szCs w:val="21"/>
              </w:rPr>
              <w:t>每一项加0.5分，累计不超过1.5</w:t>
            </w:r>
            <w:r>
              <w:rPr>
                <w:rFonts w:ascii="宋体" w:eastAsia="宋体" w:hAnsi="宋体" w:cs="宋体" w:hint="eastAsia"/>
                <w:color w:val="000000"/>
                <w:sz w:val="21"/>
                <w:szCs w:val="21"/>
              </w:rPr>
              <w:t>分。</w:t>
            </w:r>
          </w:p>
          <w:p w:rsidR="0019608B" w:rsidRDefault="0019608B" w:rsidP="009F29EB">
            <w:pPr>
              <w:numPr>
                <w:ilvl w:val="0"/>
                <w:numId w:val="1"/>
              </w:num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本年度指导下属单位创建了甘肃省档案工作规范化管理省级档案室</w:t>
            </w:r>
            <w:r w:rsidR="00071F6C">
              <w:rPr>
                <w:rFonts w:ascii="宋体" w:eastAsia="宋体" w:hAnsi="宋体" w:cs="宋体" w:hint="eastAsia"/>
                <w:color w:val="000000"/>
                <w:sz w:val="21"/>
                <w:szCs w:val="21"/>
              </w:rPr>
              <w:t>，</w:t>
            </w:r>
            <w:proofErr w:type="gramStart"/>
            <w:r w:rsidR="00071F6C">
              <w:rPr>
                <w:rFonts w:ascii="宋体" w:eastAsia="宋体" w:hAnsi="宋体" w:cs="宋体" w:hint="eastAsia"/>
                <w:color w:val="000000"/>
                <w:sz w:val="21"/>
                <w:szCs w:val="21"/>
              </w:rPr>
              <w:t>每创建</w:t>
            </w:r>
            <w:proofErr w:type="gramEnd"/>
            <w:r w:rsidR="00071F6C">
              <w:rPr>
                <w:rFonts w:ascii="宋体" w:eastAsia="宋体" w:hAnsi="宋体" w:cs="宋体" w:hint="eastAsia"/>
                <w:color w:val="000000"/>
                <w:sz w:val="21"/>
                <w:szCs w:val="21"/>
              </w:rPr>
              <w:t>1个加0.5分，累计不超过1.5分</w:t>
            </w:r>
            <w:r>
              <w:rPr>
                <w:rFonts w:ascii="宋体" w:eastAsia="宋体" w:hAnsi="宋体" w:cs="宋体" w:hint="eastAsia"/>
                <w:color w:val="000000"/>
                <w:sz w:val="21"/>
                <w:szCs w:val="21"/>
              </w:rPr>
              <w:t>。</w:t>
            </w:r>
          </w:p>
          <w:p w:rsidR="00071F6C" w:rsidRDefault="00F50425" w:rsidP="00685B05">
            <w:pPr>
              <w:numPr>
                <w:ilvl w:val="0"/>
                <w:numId w:val="1"/>
              </w:numPr>
              <w:adjustRightInd w:val="0"/>
              <w:snapToGrid w:val="0"/>
              <w:spacing w:line="38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贯彻全省档案工作会议精神，积极推动</w:t>
            </w:r>
            <w:r w:rsidR="00071F6C">
              <w:rPr>
                <w:rFonts w:ascii="宋体" w:eastAsia="宋体" w:hAnsi="宋体" w:cs="宋体" w:hint="eastAsia"/>
                <w:color w:val="000000"/>
                <w:sz w:val="21"/>
                <w:szCs w:val="21"/>
              </w:rPr>
              <w:t>数字档案室建设，推动</w:t>
            </w:r>
            <w:r w:rsidR="00685B05">
              <w:rPr>
                <w:rFonts w:ascii="宋体" w:eastAsia="宋体" w:hAnsi="宋体" w:cs="宋体" w:hint="eastAsia"/>
                <w:color w:val="000000"/>
                <w:sz w:val="21"/>
                <w:szCs w:val="21"/>
              </w:rPr>
              <w:t>电子文件</w:t>
            </w:r>
            <w:r w:rsidR="00071F6C">
              <w:rPr>
                <w:rFonts w:ascii="宋体" w:eastAsia="宋体" w:hAnsi="宋体" w:cs="宋体" w:hint="eastAsia"/>
                <w:color w:val="000000"/>
                <w:sz w:val="21"/>
                <w:szCs w:val="21"/>
              </w:rPr>
              <w:t>归档</w:t>
            </w:r>
            <w:r w:rsidR="00685B05">
              <w:rPr>
                <w:rFonts w:ascii="宋体" w:eastAsia="宋体" w:hAnsi="宋体" w:cs="宋体" w:hint="eastAsia"/>
                <w:color w:val="000000"/>
                <w:sz w:val="21"/>
                <w:szCs w:val="21"/>
              </w:rPr>
              <w:t>及电子档案管理</w:t>
            </w:r>
            <w:r w:rsidR="00071F6C">
              <w:rPr>
                <w:rFonts w:ascii="宋体" w:eastAsia="宋体" w:hAnsi="宋体" w:cs="宋体" w:hint="eastAsia"/>
                <w:color w:val="000000"/>
                <w:sz w:val="21"/>
                <w:szCs w:val="21"/>
              </w:rPr>
              <w:t>工作取得实效，加0.5-1分。</w:t>
            </w:r>
          </w:p>
        </w:tc>
      </w:tr>
      <w:tr w:rsidR="0019608B" w:rsidTr="00BF47B6">
        <w:trPr>
          <w:trHeight w:val="415"/>
        </w:trPr>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总得分</w:t>
            </w:r>
          </w:p>
        </w:tc>
        <w:tc>
          <w:tcPr>
            <w:tcW w:w="1332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r w:rsidR="0019608B" w:rsidTr="00BF47B6">
        <w:tc>
          <w:tcPr>
            <w:tcW w:w="1417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 xml:space="preserve">考核组成员对有关问题的说明： </w:t>
            </w:r>
          </w:p>
          <w:p w:rsidR="00F445A3" w:rsidRDefault="00F445A3" w:rsidP="00BF47B6">
            <w:pPr>
              <w:adjustRightInd w:val="0"/>
              <w:snapToGrid w:val="0"/>
              <w:spacing w:line="320" w:lineRule="exact"/>
              <w:ind w:firstLineChars="0" w:firstLine="0"/>
              <w:rPr>
                <w:rFonts w:ascii="宋体" w:eastAsia="宋体" w:hAnsi="宋体" w:cs="宋体"/>
                <w:color w:val="000000"/>
                <w:sz w:val="21"/>
                <w:szCs w:val="21"/>
              </w:rPr>
            </w:pPr>
          </w:p>
          <w:p w:rsidR="0019608B" w:rsidRDefault="0019608B" w:rsidP="00BF47B6">
            <w:pPr>
              <w:adjustRightInd w:val="0"/>
              <w:snapToGrid w:val="0"/>
              <w:spacing w:line="32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考核组成员（签字）：                     考核时间：        年   月   日</w:t>
            </w:r>
          </w:p>
          <w:p w:rsidR="0019608B" w:rsidRPr="00685B05" w:rsidRDefault="0019608B" w:rsidP="00BF47B6">
            <w:pPr>
              <w:adjustRightInd w:val="0"/>
              <w:snapToGrid w:val="0"/>
              <w:spacing w:line="320" w:lineRule="exact"/>
              <w:ind w:firstLineChars="0" w:firstLine="0"/>
              <w:rPr>
                <w:rFonts w:ascii="宋体" w:eastAsia="宋体" w:hAnsi="宋体" w:cs="宋体"/>
                <w:color w:val="000000"/>
                <w:sz w:val="21"/>
                <w:szCs w:val="21"/>
              </w:rPr>
            </w:pPr>
          </w:p>
        </w:tc>
      </w:tr>
    </w:tbl>
    <w:p w:rsidR="00B24999" w:rsidRDefault="00B24999">
      <w:pPr>
        <w:adjustRightInd w:val="0"/>
        <w:snapToGrid w:val="0"/>
        <w:spacing w:line="380" w:lineRule="exact"/>
        <w:ind w:firstLineChars="0" w:firstLine="0"/>
        <w:rPr>
          <w:rFonts w:ascii="黑体" w:eastAsia="黑体" w:hAnsi="黑体" w:cs="黑体"/>
          <w:color w:val="000000"/>
          <w:szCs w:val="32"/>
          <w:shd w:val="clear" w:color="050000" w:fill="auto"/>
        </w:rPr>
        <w:sectPr w:rsidR="00B24999" w:rsidSect="00F445A3">
          <w:pgSz w:w="16838" w:h="11906" w:orient="landscape" w:code="9"/>
          <w:pgMar w:top="1191" w:right="1134" w:bottom="1134" w:left="1134" w:header="851" w:footer="992" w:gutter="340"/>
          <w:cols w:space="720"/>
          <w:docGrid w:type="linesAndChars" w:linePitch="458" w:charSpace="-3371"/>
        </w:sectPr>
      </w:pPr>
    </w:p>
    <w:p w:rsidR="0019608B" w:rsidRDefault="0019608B" w:rsidP="00685B05">
      <w:pPr>
        <w:adjustRightInd w:val="0"/>
        <w:snapToGrid w:val="0"/>
        <w:spacing w:line="380" w:lineRule="exact"/>
        <w:ind w:firstLineChars="0" w:firstLine="0"/>
        <w:rPr>
          <w:color w:val="000000"/>
        </w:rPr>
      </w:pPr>
    </w:p>
    <w:sectPr w:rsidR="0019608B" w:rsidSect="001E2782">
      <w:pgSz w:w="11906" w:h="16838"/>
      <w:pgMar w:top="1440" w:right="1230" w:bottom="1440" w:left="1457" w:header="851" w:footer="992" w:gutter="0"/>
      <w:cols w:space="720"/>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00" w:rsidRDefault="00795E00" w:rsidP="006F07FC">
      <w:pPr>
        <w:spacing w:line="240" w:lineRule="auto"/>
        <w:ind w:firstLine="640"/>
      </w:pPr>
      <w:r>
        <w:separator/>
      </w:r>
    </w:p>
  </w:endnote>
  <w:endnote w:type="continuationSeparator" w:id="0">
    <w:p w:rsidR="00795E00" w:rsidRDefault="00795E00" w:rsidP="006F07F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FC" w:rsidRDefault="006F07FC" w:rsidP="006F07F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B" w:rsidRDefault="0019608B" w:rsidP="006F07FC">
    <w:pPr>
      <w:pStyle w:val="a5"/>
      <w:framePr w:wrap="around" w:vAnchor="text" w:hAnchor="margin" w:xAlign="outside" w:y="1"/>
      <w:ind w:rightChars="103" w:right="330" w:firstLine="360"/>
      <w:rPr>
        <w:rStyle w:val="a3"/>
      </w:rPr>
    </w:pPr>
    <w:r>
      <w:rPr>
        <w:rStyle w:val="a3"/>
        <w:rFonts w:hint="eastAsia"/>
      </w:rPr>
      <w:t xml:space="preserve"> </w:t>
    </w:r>
  </w:p>
  <w:p w:rsidR="0019608B" w:rsidRDefault="0019608B" w:rsidP="007D3B65">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FC" w:rsidRDefault="006F07FC" w:rsidP="006F07F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00" w:rsidRDefault="00795E00" w:rsidP="006F07FC">
      <w:pPr>
        <w:spacing w:line="240" w:lineRule="auto"/>
        <w:ind w:firstLine="640"/>
      </w:pPr>
      <w:r>
        <w:separator/>
      </w:r>
    </w:p>
  </w:footnote>
  <w:footnote w:type="continuationSeparator" w:id="0">
    <w:p w:rsidR="00795E00" w:rsidRDefault="00795E00" w:rsidP="006F07F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FC" w:rsidRDefault="006F07FC" w:rsidP="006F07F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B" w:rsidRDefault="0019608B">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FC" w:rsidRDefault="006F07FC" w:rsidP="006F07FC">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BB6"/>
    <w:multiLevelType w:val="singleLevel"/>
    <w:tmpl w:val="58B67BB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grammar="clean"/>
  <w:stylePaneFormatFilter w:val="3F01"/>
  <w:defaultTabStop w:val="420"/>
  <w:drawingGridHorizontalSpacing w:val="152"/>
  <w:drawingGridVerticalSpacing w:val="229"/>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7C2C"/>
    <w:rsid w:val="0001304D"/>
    <w:rsid w:val="000143C8"/>
    <w:rsid w:val="00034020"/>
    <w:rsid w:val="00041B99"/>
    <w:rsid w:val="000637E6"/>
    <w:rsid w:val="00071F6C"/>
    <w:rsid w:val="000922F7"/>
    <w:rsid w:val="000A4C16"/>
    <w:rsid w:val="000E20FF"/>
    <w:rsid w:val="000E4B23"/>
    <w:rsid w:val="00107EC1"/>
    <w:rsid w:val="0013164E"/>
    <w:rsid w:val="001358A8"/>
    <w:rsid w:val="00172A27"/>
    <w:rsid w:val="0019608B"/>
    <w:rsid w:val="001A1D4D"/>
    <w:rsid w:val="001C4C65"/>
    <w:rsid w:val="001E2782"/>
    <w:rsid w:val="001E6856"/>
    <w:rsid w:val="00200544"/>
    <w:rsid w:val="00204355"/>
    <w:rsid w:val="002C6E15"/>
    <w:rsid w:val="002E1A69"/>
    <w:rsid w:val="0030294C"/>
    <w:rsid w:val="00302C61"/>
    <w:rsid w:val="003220EB"/>
    <w:rsid w:val="00330ED8"/>
    <w:rsid w:val="00330F41"/>
    <w:rsid w:val="003568DB"/>
    <w:rsid w:val="0036133B"/>
    <w:rsid w:val="003935FB"/>
    <w:rsid w:val="003A7CEA"/>
    <w:rsid w:val="003F02F1"/>
    <w:rsid w:val="0041225A"/>
    <w:rsid w:val="00412614"/>
    <w:rsid w:val="00414FBD"/>
    <w:rsid w:val="00422AD3"/>
    <w:rsid w:val="00436F84"/>
    <w:rsid w:val="004753E0"/>
    <w:rsid w:val="004800B4"/>
    <w:rsid w:val="0048346C"/>
    <w:rsid w:val="004859FB"/>
    <w:rsid w:val="0048721A"/>
    <w:rsid w:val="004C1331"/>
    <w:rsid w:val="004D0F92"/>
    <w:rsid w:val="00505769"/>
    <w:rsid w:val="005437B9"/>
    <w:rsid w:val="00593F8C"/>
    <w:rsid w:val="00595A40"/>
    <w:rsid w:val="005C608D"/>
    <w:rsid w:val="005C632D"/>
    <w:rsid w:val="005D0C96"/>
    <w:rsid w:val="005E7C07"/>
    <w:rsid w:val="00600257"/>
    <w:rsid w:val="00610544"/>
    <w:rsid w:val="00627900"/>
    <w:rsid w:val="006348C7"/>
    <w:rsid w:val="0064575F"/>
    <w:rsid w:val="0065277A"/>
    <w:rsid w:val="00685B05"/>
    <w:rsid w:val="006964F2"/>
    <w:rsid w:val="006D17C8"/>
    <w:rsid w:val="006E1E51"/>
    <w:rsid w:val="006E3DCD"/>
    <w:rsid w:val="006E5647"/>
    <w:rsid w:val="006F07FC"/>
    <w:rsid w:val="0071482A"/>
    <w:rsid w:val="007304DD"/>
    <w:rsid w:val="00736EE7"/>
    <w:rsid w:val="007536E4"/>
    <w:rsid w:val="00755BF2"/>
    <w:rsid w:val="00756679"/>
    <w:rsid w:val="0079386C"/>
    <w:rsid w:val="00795E00"/>
    <w:rsid w:val="007A4B72"/>
    <w:rsid w:val="007D3B65"/>
    <w:rsid w:val="00800E39"/>
    <w:rsid w:val="00803549"/>
    <w:rsid w:val="0081644A"/>
    <w:rsid w:val="008832FD"/>
    <w:rsid w:val="008B629B"/>
    <w:rsid w:val="008C6AD4"/>
    <w:rsid w:val="008D464E"/>
    <w:rsid w:val="0090417E"/>
    <w:rsid w:val="00915249"/>
    <w:rsid w:val="00924232"/>
    <w:rsid w:val="00953FCD"/>
    <w:rsid w:val="0095567D"/>
    <w:rsid w:val="00995BAC"/>
    <w:rsid w:val="009A2AA3"/>
    <w:rsid w:val="009A5D7F"/>
    <w:rsid w:val="009F0C47"/>
    <w:rsid w:val="009F29EB"/>
    <w:rsid w:val="00A41D65"/>
    <w:rsid w:val="00A52AD4"/>
    <w:rsid w:val="00A66560"/>
    <w:rsid w:val="00A91081"/>
    <w:rsid w:val="00AB2A6E"/>
    <w:rsid w:val="00AC1DD1"/>
    <w:rsid w:val="00AD6B22"/>
    <w:rsid w:val="00AF06CB"/>
    <w:rsid w:val="00B019C0"/>
    <w:rsid w:val="00B24999"/>
    <w:rsid w:val="00B25CDC"/>
    <w:rsid w:val="00B31128"/>
    <w:rsid w:val="00B36BD8"/>
    <w:rsid w:val="00B66E8D"/>
    <w:rsid w:val="00B73E4B"/>
    <w:rsid w:val="00B81752"/>
    <w:rsid w:val="00B829FB"/>
    <w:rsid w:val="00B86C75"/>
    <w:rsid w:val="00B86F27"/>
    <w:rsid w:val="00B939C8"/>
    <w:rsid w:val="00BA07C1"/>
    <w:rsid w:val="00BC4A5C"/>
    <w:rsid w:val="00BE3A9E"/>
    <w:rsid w:val="00BF3CC9"/>
    <w:rsid w:val="00BF47B6"/>
    <w:rsid w:val="00C22A50"/>
    <w:rsid w:val="00C2367B"/>
    <w:rsid w:val="00C35D2D"/>
    <w:rsid w:val="00C52122"/>
    <w:rsid w:val="00C66D25"/>
    <w:rsid w:val="00C730A6"/>
    <w:rsid w:val="00C81207"/>
    <w:rsid w:val="00C93AC3"/>
    <w:rsid w:val="00C95BD9"/>
    <w:rsid w:val="00C96A39"/>
    <w:rsid w:val="00CD66F9"/>
    <w:rsid w:val="00CE3648"/>
    <w:rsid w:val="00CE3FC0"/>
    <w:rsid w:val="00CF2CEC"/>
    <w:rsid w:val="00D15800"/>
    <w:rsid w:val="00D65999"/>
    <w:rsid w:val="00D65D55"/>
    <w:rsid w:val="00D67D04"/>
    <w:rsid w:val="00D74770"/>
    <w:rsid w:val="00E01F1D"/>
    <w:rsid w:val="00E27F10"/>
    <w:rsid w:val="00E84D4B"/>
    <w:rsid w:val="00E8534D"/>
    <w:rsid w:val="00E94E73"/>
    <w:rsid w:val="00EA6D8D"/>
    <w:rsid w:val="00EB40F3"/>
    <w:rsid w:val="00EF275D"/>
    <w:rsid w:val="00EF2AF2"/>
    <w:rsid w:val="00F012A3"/>
    <w:rsid w:val="00F07649"/>
    <w:rsid w:val="00F25DE8"/>
    <w:rsid w:val="00F445A3"/>
    <w:rsid w:val="00F50425"/>
    <w:rsid w:val="00F87CB0"/>
    <w:rsid w:val="00FB4790"/>
    <w:rsid w:val="00FC4441"/>
    <w:rsid w:val="00FD029D"/>
    <w:rsid w:val="00FE5328"/>
    <w:rsid w:val="00FF31D0"/>
    <w:rsid w:val="00FF4082"/>
    <w:rsid w:val="014675D8"/>
    <w:rsid w:val="01A60743"/>
    <w:rsid w:val="02DB55C5"/>
    <w:rsid w:val="054B3BA0"/>
    <w:rsid w:val="08532053"/>
    <w:rsid w:val="0BB337C2"/>
    <w:rsid w:val="0E9A6FD9"/>
    <w:rsid w:val="11C833BC"/>
    <w:rsid w:val="11F10AE1"/>
    <w:rsid w:val="122F7E3A"/>
    <w:rsid w:val="18904FD9"/>
    <w:rsid w:val="18C26AAD"/>
    <w:rsid w:val="200C33D5"/>
    <w:rsid w:val="2C4E12A1"/>
    <w:rsid w:val="2D834D9B"/>
    <w:rsid w:val="352864FA"/>
    <w:rsid w:val="38D633AF"/>
    <w:rsid w:val="3B013636"/>
    <w:rsid w:val="3F41034C"/>
    <w:rsid w:val="41BB0A43"/>
    <w:rsid w:val="43554284"/>
    <w:rsid w:val="457F619A"/>
    <w:rsid w:val="4632750C"/>
    <w:rsid w:val="4C294A5F"/>
    <w:rsid w:val="4D99525E"/>
    <w:rsid w:val="52566E26"/>
    <w:rsid w:val="5628441C"/>
    <w:rsid w:val="5AA5738A"/>
    <w:rsid w:val="5EE93D49"/>
    <w:rsid w:val="605E0012"/>
    <w:rsid w:val="61CE11B5"/>
    <w:rsid w:val="63122B97"/>
    <w:rsid w:val="640C0830"/>
    <w:rsid w:val="65A74B32"/>
    <w:rsid w:val="65B85945"/>
    <w:rsid w:val="67077294"/>
    <w:rsid w:val="6B61697F"/>
    <w:rsid w:val="75F317C0"/>
    <w:rsid w:val="7D802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782"/>
    <w:pPr>
      <w:widowControl w:val="0"/>
      <w:spacing w:line="640" w:lineRule="exact"/>
      <w:ind w:firstLineChars="200" w:firstLine="200"/>
      <w:jc w:val="both"/>
    </w:pPr>
    <w:rPr>
      <w:rFonts w:eastAsia="仿宋_GB2312"/>
      <w:kern w:val="2"/>
      <w:sz w:val="32"/>
      <w:szCs w:val="24"/>
    </w:rPr>
  </w:style>
  <w:style w:type="paragraph" w:styleId="1">
    <w:name w:val="heading 1"/>
    <w:basedOn w:val="a"/>
    <w:next w:val="a"/>
    <w:qFormat/>
    <w:rsid w:val="001E2782"/>
    <w:pPr>
      <w:keepNext/>
      <w:keepLines/>
      <w:spacing w:line="660" w:lineRule="exact"/>
      <w:ind w:firstLineChars="0" w:firstLine="0"/>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2782"/>
  </w:style>
  <w:style w:type="paragraph" w:styleId="a4">
    <w:name w:val="header"/>
    <w:basedOn w:val="a"/>
    <w:rsid w:val="001E2782"/>
    <w:pPr>
      <w:pBdr>
        <w:bottom w:val="single" w:sz="6" w:space="1" w:color="auto"/>
      </w:pBdr>
      <w:tabs>
        <w:tab w:val="center" w:pos="4153"/>
        <w:tab w:val="right" w:pos="8306"/>
      </w:tabs>
      <w:snapToGrid w:val="0"/>
      <w:jc w:val="center"/>
    </w:pPr>
    <w:rPr>
      <w:sz w:val="18"/>
    </w:rPr>
  </w:style>
  <w:style w:type="paragraph" w:styleId="a5">
    <w:name w:val="footer"/>
    <w:basedOn w:val="a"/>
    <w:rsid w:val="001E2782"/>
    <w:pPr>
      <w:tabs>
        <w:tab w:val="center" w:pos="4153"/>
        <w:tab w:val="right" w:pos="8306"/>
      </w:tabs>
      <w:snapToGrid w:val="0"/>
      <w:jc w:val="left"/>
    </w:pPr>
    <w:rPr>
      <w:sz w:val="18"/>
      <w:szCs w:val="18"/>
    </w:rPr>
  </w:style>
  <w:style w:type="paragraph" w:styleId="a6">
    <w:name w:val="Body Text Indent"/>
    <w:basedOn w:val="a"/>
    <w:rsid w:val="001E2782"/>
    <w:pPr>
      <w:spacing w:line="240" w:lineRule="auto"/>
      <w:ind w:firstLine="420"/>
    </w:pPr>
    <w:rPr>
      <w:rFonts w:eastAsia="宋体"/>
      <w:sz w:val="21"/>
    </w:rPr>
  </w:style>
  <w:style w:type="paragraph" w:styleId="a7">
    <w:name w:val="Date"/>
    <w:basedOn w:val="a"/>
    <w:next w:val="a"/>
    <w:rsid w:val="001E2782"/>
    <w:pPr>
      <w:ind w:leftChars="47" w:left="150" w:firstLineChars="1400" w:firstLine="4480"/>
    </w:pPr>
  </w:style>
  <w:style w:type="paragraph" w:customStyle="1" w:styleId="Char">
    <w:name w:val="Char"/>
    <w:basedOn w:val="a"/>
    <w:rsid w:val="001E2782"/>
    <w:pPr>
      <w:spacing w:line="240" w:lineRule="auto"/>
      <w:ind w:firstLineChars="0" w:firstLine="0"/>
    </w:pPr>
    <w:rPr>
      <w:rFonts w:ascii="Tahoma" w:eastAsia="宋体" w:hAnsi="Tahoma"/>
      <w:sz w:val="24"/>
      <w:szCs w:val="20"/>
    </w:rPr>
  </w:style>
  <w:style w:type="paragraph" w:customStyle="1" w:styleId="p0">
    <w:name w:val="p0"/>
    <w:basedOn w:val="a"/>
    <w:rsid w:val="001E2782"/>
    <w:pPr>
      <w:widowControl/>
      <w:spacing w:line="240" w:lineRule="auto"/>
      <w:ind w:firstLineChars="0" w:firstLine="0"/>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53BF-7809-47EF-8EFB-98E97382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494</Words>
  <Characters>2820</Characters>
  <Application>Microsoft Office Word</Application>
  <DocSecurity>0</DocSecurity>
  <PresentationFormat/>
  <Lines>23</Lines>
  <Paragraphs>6</Paragraphs>
  <Slides>0</Slides>
  <Notes>0</Notes>
  <HiddenSlides>0</HiddenSlides>
  <MMClips>0</MMClips>
  <ScaleCrop>false</ScaleCrop>
  <Company>daj</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甘档发[2003]46号</dc:title>
  <dc:creator>王秋秋(王秋秋)</dc:creator>
  <cp:lastModifiedBy>Administrator</cp:lastModifiedBy>
  <cp:revision>10</cp:revision>
  <cp:lastPrinted>2017-03-06T09:03:00Z</cp:lastPrinted>
  <dcterms:created xsi:type="dcterms:W3CDTF">2018-02-23T02:00:00Z</dcterms:created>
  <dcterms:modified xsi:type="dcterms:W3CDTF">2018-03-12T02:08:00Z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