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黑体" w:hAnsi="黑体" w:eastAsia="黑体"/>
        </w:rPr>
      </w:pPr>
      <w:r>
        <w:rPr>
          <w:rFonts w:hint="eastAsia" w:ascii="黑体" w:hAnsi="黑体" w:eastAsia="黑体"/>
        </w:rPr>
        <w:t>附件</w:t>
      </w:r>
      <w:r>
        <w:rPr>
          <w:rFonts w:ascii="黑体" w:hAnsi="黑体" w:eastAsia="黑体"/>
        </w:rPr>
        <w:t>1</w:t>
      </w:r>
    </w:p>
    <w:p>
      <w:pPr>
        <w:spacing w:line="220" w:lineRule="atLeast"/>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甘肃省评选推荐全国档案系统先进集体和先进工作者领导小组及办公室成员名单</w:t>
      </w:r>
    </w:p>
    <w:p>
      <w:pPr>
        <w:spacing w:line="600" w:lineRule="exact"/>
        <w:jc w:val="center"/>
        <w:rPr>
          <w:rFonts w:ascii="方正小标宋简体" w:eastAsia="方正小标宋简体"/>
          <w:sz w:val="21"/>
          <w:szCs w:val="21"/>
        </w:rPr>
      </w:pPr>
    </w:p>
    <w:p>
      <w:pPr>
        <w:spacing w:line="600" w:lineRule="exact"/>
        <w:ind w:firstLine="646" w:firstLineChars="202"/>
        <w:rPr>
          <w:rFonts w:ascii="黑体" w:hAnsi="黑体" w:eastAsia="黑体"/>
        </w:rPr>
      </w:pPr>
      <w:r>
        <w:rPr>
          <w:rFonts w:hint="eastAsia" w:ascii="黑体" w:hAnsi="黑体" w:eastAsia="黑体"/>
        </w:rPr>
        <w:t>一、领导小组</w:t>
      </w:r>
    </w:p>
    <w:p>
      <w:pPr>
        <w:spacing w:line="600" w:lineRule="exact"/>
        <w:ind w:left="3688" w:leftChars="202" w:hanging="3042" w:hangingChars="947"/>
        <w:rPr>
          <w:rFonts w:ascii="仿宋_GB2312"/>
        </w:rPr>
      </w:pPr>
      <w:r>
        <w:rPr>
          <w:rFonts w:hint="eastAsia" w:ascii="楷体" w:hAnsi="楷体" w:eastAsia="楷体" w:cs="楷体"/>
          <w:b/>
          <w:bCs/>
        </w:rPr>
        <w:t>组  长：</w:t>
      </w:r>
      <w:r>
        <w:rPr>
          <w:rFonts w:hint="eastAsia" w:ascii="仿宋_GB2312"/>
        </w:rPr>
        <w:t>赵有宁</w:t>
      </w:r>
      <w:r>
        <w:rPr>
          <w:rFonts w:ascii="仿宋_GB2312"/>
        </w:rPr>
        <w:t xml:space="preserve">  </w:t>
      </w:r>
      <w:r>
        <w:rPr>
          <w:rFonts w:hint="eastAsia" w:ascii="仿宋_GB2312"/>
        </w:rPr>
        <w:t>省委办公厅副主任、省档案局局长</w:t>
      </w:r>
    </w:p>
    <w:p>
      <w:pPr>
        <w:spacing w:line="600" w:lineRule="exact"/>
        <w:ind w:left="3628" w:leftChars="587" w:hanging="1750" w:hangingChars="547"/>
        <w:rPr>
          <w:rFonts w:hint="eastAsia" w:ascii="仿宋_GB2312"/>
        </w:rPr>
      </w:pPr>
      <w:r>
        <w:rPr>
          <w:rFonts w:hint="eastAsia" w:ascii="仿宋_GB2312"/>
        </w:rPr>
        <w:t>位志荣</w:t>
      </w:r>
      <w:r>
        <w:rPr>
          <w:rFonts w:ascii="仿宋_GB2312"/>
        </w:rPr>
        <w:t xml:space="preserve">  </w:t>
      </w:r>
      <w:r>
        <w:rPr>
          <w:rFonts w:hint="eastAsia" w:ascii="仿宋_GB2312"/>
        </w:rPr>
        <w:t>省人力资源和社会保障厅党组成员、副</w:t>
      </w:r>
    </w:p>
    <w:p>
      <w:pPr>
        <w:spacing w:line="600" w:lineRule="exact"/>
        <w:ind w:left="3625" w:leftChars="1000" w:hanging="425" w:hangingChars="133"/>
        <w:rPr>
          <w:rFonts w:ascii="仿宋_GB2312"/>
        </w:rPr>
      </w:pPr>
      <w:r>
        <w:rPr>
          <w:rFonts w:hint="eastAsia" w:ascii="仿宋_GB2312"/>
        </w:rPr>
        <w:t>厅长</w:t>
      </w:r>
    </w:p>
    <w:p>
      <w:pPr>
        <w:spacing w:line="600" w:lineRule="exact"/>
        <w:ind w:left="3688" w:leftChars="202" w:hanging="3042" w:hangingChars="947"/>
        <w:rPr>
          <w:rFonts w:hint="eastAsia" w:ascii="仿宋_GB2312"/>
        </w:rPr>
      </w:pPr>
      <w:r>
        <w:rPr>
          <w:rFonts w:hint="eastAsia" w:ascii="楷体" w:hAnsi="楷体" w:eastAsia="楷体" w:cs="楷体"/>
          <w:b/>
          <w:bCs/>
        </w:rPr>
        <w:t>成  员：</w:t>
      </w:r>
      <w:r>
        <w:rPr>
          <w:rFonts w:hint="eastAsia" w:ascii="仿宋_GB2312"/>
        </w:rPr>
        <w:t>李  帆  省人力资源和社会保障厅人事处（省表</w:t>
      </w:r>
    </w:p>
    <w:p>
      <w:pPr>
        <w:spacing w:line="600" w:lineRule="exact"/>
        <w:ind w:left="3676" w:leftChars="1000" w:hanging="476" w:hangingChars="149"/>
        <w:rPr>
          <w:rFonts w:ascii="仿宋_GB2312"/>
        </w:rPr>
      </w:pPr>
      <w:r>
        <w:rPr>
          <w:rFonts w:hint="eastAsia" w:ascii="仿宋_GB2312"/>
        </w:rPr>
        <w:t>彰奖励办）处长</w:t>
      </w:r>
    </w:p>
    <w:p>
      <w:pPr>
        <w:spacing w:line="600" w:lineRule="exact"/>
        <w:ind w:left="3673" w:leftChars="601" w:hanging="1750" w:hangingChars="547"/>
        <w:rPr>
          <w:rFonts w:ascii="仿宋_GB2312"/>
        </w:rPr>
      </w:pPr>
      <w:r>
        <w:rPr>
          <w:rFonts w:hint="eastAsia" w:ascii="仿宋_GB2312"/>
        </w:rPr>
        <w:t>王禄明</w:t>
      </w:r>
      <w:r>
        <w:rPr>
          <w:rFonts w:ascii="仿宋_GB2312"/>
        </w:rPr>
        <w:t xml:space="preserve">  </w:t>
      </w:r>
      <w:r>
        <w:rPr>
          <w:rFonts w:hint="eastAsia" w:ascii="仿宋_GB2312"/>
        </w:rPr>
        <w:t>省委办公厅档案馆（室）工作处处长</w:t>
      </w:r>
    </w:p>
    <w:p>
      <w:pPr>
        <w:spacing w:line="600" w:lineRule="exact"/>
        <w:ind w:left="3673" w:leftChars="601" w:hanging="1750" w:hangingChars="547"/>
        <w:rPr>
          <w:rFonts w:hint="eastAsia" w:ascii="仿宋_GB2312"/>
        </w:rPr>
      </w:pPr>
      <w:r>
        <w:rPr>
          <w:rFonts w:hint="eastAsia" w:ascii="仿宋_GB2312"/>
        </w:rPr>
        <w:t>魏  萍  省人力资源和社会保障厅人事处（省表</w:t>
      </w:r>
    </w:p>
    <w:p>
      <w:pPr>
        <w:spacing w:line="600" w:lineRule="exact"/>
        <w:ind w:left="3673" w:leftChars="1000" w:hanging="473" w:hangingChars="148"/>
        <w:rPr>
          <w:rFonts w:ascii="仿宋_GB2312"/>
        </w:rPr>
      </w:pPr>
      <w:r>
        <w:rPr>
          <w:rFonts w:hint="eastAsia" w:ascii="仿宋_GB2312"/>
        </w:rPr>
        <w:t>彰奖励办）调研员</w:t>
      </w:r>
    </w:p>
    <w:p>
      <w:pPr>
        <w:spacing w:line="600" w:lineRule="exact"/>
        <w:ind w:left="3673" w:leftChars="601" w:hanging="1750" w:hangingChars="547"/>
        <w:rPr>
          <w:rFonts w:ascii="仿宋_GB2312"/>
        </w:rPr>
      </w:pPr>
      <w:r>
        <w:rPr>
          <w:rFonts w:hint="eastAsia" w:ascii="仿宋_GB2312"/>
        </w:rPr>
        <w:t>刘建章</w:t>
      </w:r>
      <w:r>
        <w:rPr>
          <w:rFonts w:ascii="仿宋_GB2312"/>
        </w:rPr>
        <w:t xml:space="preserve">  </w:t>
      </w:r>
      <w:r>
        <w:rPr>
          <w:rFonts w:hint="eastAsia" w:ascii="仿宋_GB2312"/>
        </w:rPr>
        <w:t>省委办公厅经济科技档案工作处处长</w:t>
      </w:r>
    </w:p>
    <w:p>
      <w:pPr>
        <w:spacing w:line="600" w:lineRule="exact"/>
        <w:ind w:left="3676" w:leftChars="202" w:hanging="3030" w:hangingChars="947"/>
        <w:rPr>
          <w:rFonts w:ascii="仿宋_GB2312"/>
        </w:rPr>
      </w:pPr>
      <w:r>
        <w:rPr>
          <w:rFonts w:hint="eastAsia" w:ascii="黑体" w:hAnsi="黑体" w:eastAsia="黑体"/>
        </w:rPr>
        <w:t>二、领导小组办公室</w:t>
      </w:r>
    </w:p>
    <w:p>
      <w:pPr>
        <w:spacing w:line="600" w:lineRule="exact"/>
        <w:ind w:left="3688" w:leftChars="202" w:hanging="3042" w:hangingChars="947"/>
        <w:rPr>
          <w:rFonts w:hint="eastAsia" w:ascii="仿宋_GB2312"/>
        </w:rPr>
      </w:pPr>
      <w:r>
        <w:rPr>
          <w:rFonts w:hint="eastAsia" w:ascii="楷体" w:hAnsi="楷体" w:eastAsia="楷体" w:cs="楷体"/>
          <w:b/>
          <w:bCs/>
        </w:rPr>
        <w:t>主  任：</w:t>
      </w:r>
      <w:r>
        <w:rPr>
          <w:rFonts w:hint="eastAsia" w:ascii="仿宋_GB2312"/>
        </w:rPr>
        <w:t>李  帆</w:t>
      </w:r>
      <w:r>
        <w:rPr>
          <w:rFonts w:ascii="仿宋_GB2312"/>
        </w:rPr>
        <w:t xml:space="preserve">  </w:t>
      </w:r>
      <w:r>
        <w:rPr>
          <w:rFonts w:hint="eastAsia" w:ascii="仿宋_GB2312"/>
        </w:rPr>
        <w:t>省人力资源和社会保障厅人事处（省表</w:t>
      </w:r>
    </w:p>
    <w:p>
      <w:pPr>
        <w:spacing w:line="600" w:lineRule="exact"/>
        <w:ind w:left="3676" w:leftChars="1000" w:hanging="476" w:hangingChars="149"/>
        <w:rPr>
          <w:rFonts w:ascii="仿宋_GB2312"/>
        </w:rPr>
      </w:pPr>
      <w:r>
        <w:rPr>
          <w:rFonts w:hint="eastAsia" w:ascii="仿宋_GB2312"/>
        </w:rPr>
        <w:t>彰奖励办）处长</w:t>
      </w:r>
    </w:p>
    <w:p>
      <w:pPr>
        <w:spacing w:line="600" w:lineRule="exact"/>
        <w:ind w:left="3673" w:leftChars="601" w:hanging="1750" w:hangingChars="547"/>
        <w:rPr>
          <w:rFonts w:ascii="仿宋_GB2312"/>
        </w:rPr>
      </w:pPr>
      <w:r>
        <w:rPr>
          <w:rFonts w:hint="eastAsia" w:ascii="仿宋_GB2312"/>
        </w:rPr>
        <w:t>王禄明</w:t>
      </w:r>
      <w:r>
        <w:rPr>
          <w:rFonts w:ascii="仿宋_GB2312"/>
        </w:rPr>
        <w:t xml:space="preserve">  </w:t>
      </w:r>
      <w:r>
        <w:rPr>
          <w:rFonts w:hint="eastAsia" w:ascii="仿宋_GB2312"/>
        </w:rPr>
        <w:t>省委办公厅档案馆（室）工作处处长</w:t>
      </w:r>
    </w:p>
    <w:p>
      <w:pPr>
        <w:spacing w:line="600" w:lineRule="exact"/>
        <w:ind w:left="3688" w:leftChars="202" w:hanging="3042" w:hangingChars="947"/>
        <w:rPr>
          <w:rFonts w:hint="eastAsia" w:ascii="仿宋_GB2312"/>
        </w:rPr>
      </w:pPr>
      <w:r>
        <w:rPr>
          <w:rFonts w:hint="eastAsia" w:ascii="楷体" w:hAnsi="楷体" w:eastAsia="楷体" w:cs="楷体"/>
          <w:b/>
          <w:bCs/>
        </w:rPr>
        <w:t>副主任：</w:t>
      </w:r>
      <w:r>
        <w:rPr>
          <w:rFonts w:hint="eastAsia" w:ascii="仿宋_GB2312"/>
        </w:rPr>
        <w:t>陈  瑞</w:t>
      </w:r>
      <w:r>
        <w:rPr>
          <w:rFonts w:ascii="仿宋_GB2312"/>
        </w:rPr>
        <w:t xml:space="preserve">  </w:t>
      </w:r>
      <w:r>
        <w:rPr>
          <w:rFonts w:hint="eastAsia" w:ascii="仿宋_GB2312"/>
        </w:rPr>
        <w:t>省人力资源和社会保障厅人事处（省表</w:t>
      </w:r>
    </w:p>
    <w:p>
      <w:pPr>
        <w:spacing w:line="600" w:lineRule="exact"/>
        <w:ind w:left="3676" w:leftChars="1000" w:hanging="476" w:hangingChars="149"/>
        <w:rPr>
          <w:rFonts w:ascii="仿宋_GB2312"/>
        </w:rPr>
      </w:pPr>
      <w:r>
        <w:rPr>
          <w:rFonts w:hint="eastAsia" w:ascii="仿宋_GB2312"/>
        </w:rPr>
        <w:t>彰奖励办）副处长</w:t>
      </w:r>
    </w:p>
    <w:p>
      <w:pPr>
        <w:spacing w:line="600" w:lineRule="exact"/>
        <w:ind w:left="3673" w:leftChars="601" w:hanging="1750" w:hangingChars="547"/>
        <w:rPr>
          <w:rFonts w:ascii="仿宋_GB2312"/>
        </w:rPr>
      </w:pPr>
      <w:r>
        <w:rPr>
          <w:rFonts w:hint="eastAsia" w:ascii="仿宋_GB2312"/>
        </w:rPr>
        <w:t>陈正强</w:t>
      </w:r>
      <w:r>
        <w:rPr>
          <w:rFonts w:ascii="仿宋_GB2312"/>
        </w:rPr>
        <w:t xml:space="preserve">  </w:t>
      </w:r>
      <w:r>
        <w:rPr>
          <w:rFonts w:hint="eastAsia" w:ascii="仿宋_GB2312"/>
        </w:rPr>
        <w:t>省委办公厅档案馆（室）工作处副处长</w:t>
      </w:r>
    </w:p>
    <w:p>
      <w:pPr>
        <w:spacing w:line="600" w:lineRule="exact"/>
        <w:ind w:left="3688" w:leftChars="202" w:hanging="3042" w:hangingChars="947"/>
        <w:rPr>
          <w:rFonts w:hint="eastAsia" w:ascii="仿宋_GB2312"/>
        </w:rPr>
      </w:pPr>
      <w:r>
        <w:rPr>
          <w:rFonts w:hint="eastAsia" w:ascii="楷体" w:hAnsi="楷体" w:eastAsia="楷体" w:cs="楷体"/>
          <w:b/>
          <w:bCs/>
        </w:rPr>
        <w:t>成  员：</w:t>
      </w:r>
      <w:r>
        <w:rPr>
          <w:rFonts w:hint="eastAsia" w:ascii="仿宋_GB2312"/>
        </w:rPr>
        <w:t>邵  婕</w:t>
      </w:r>
      <w:r>
        <w:rPr>
          <w:rFonts w:ascii="仿宋_GB2312"/>
        </w:rPr>
        <w:t xml:space="preserve">  </w:t>
      </w:r>
      <w:r>
        <w:rPr>
          <w:rFonts w:hint="eastAsia" w:ascii="仿宋_GB2312"/>
        </w:rPr>
        <w:t>省人力资源和社会保障厅人事处（省表</w:t>
      </w:r>
    </w:p>
    <w:p>
      <w:pPr>
        <w:spacing w:line="600" w:lineRule="exact"/>
        <w:ind w:left="3676" w:leftChars="1000" w:hanging="476" w:hangingChars="149"/>
        <w:rPr>
          <w:rFonts w:hint="eastAsia" w:ascii="仿宋_GB2312"/>
        </w:rPr>
      </w:pPr>
      <w:r>
        <w:rPr>
          <w:rFonts w:hint="eastAsia" w:ascii="仿宋_GB2312"/>
        </w:rPr>
        <w:t>彰奖励办）干部</w:t>
      </w:r>
    </w:p>
    <w:p>
      <w:pPr>
        <w:spacing w:line="600" w:lineRule="exact"/>
        <w:ind w:left="3673" w:leftChars="601" w:hanging="1750" w:hangingChars="547"/>
        <w:rPr>
          <w:rFonts w:ascii="仿宋_GB2312"/>
          <w:spacing w:val="-6"/>
        </w:rPr>
      </w:pPr>
      <w:r>
        <w:rPr>
          <w:rFonts w:hint="eastAsia" w:ascii="仿宋_GB2312"/>
        </w:rPr>
        <w:t xml:space="preserve">郑艳红  </w:t>
      </w:r>
      <w:r>
        <w:rPr>
          <w:rFonts w:hint="eastAsia" w:ascii="仿宋_GB2312"/>
          <w:spacing w:val="-6"/>
        </w:rPr>
        <w:t>省委办公厅档案馆（室）工作处主任科员</w:t>
      </w:r>
    </w:p>
    <w:p>
      <w:pPr>
        <w:spacing w:line="600" w:lineRule="exact"/>
        <w:ind w:right="-284"/>
        <w:rPr>
          <w:rFonts w:hint="eastAsia" w:ascii="黑体" w:hAnsi="黑体" w:eastAsia="黑体"/>
        </w:rPr>
      </w:pPr>
    </w:p>
    <w:p>
      <w:pPr>
        <w:spacing w:line="600" w:lineRule="exact"/>
        <w:ind w:right="-284"/>
        <w:rPr>
          <w:rFonts w:hint="eastAsia" w:ascii="黑体" w:hAnsi="黑体" w:eastAsia="黑体"/>
        </w:rPr>
      </w:pPr>
    </w:p>
    <w:p>
      <w:pPr>
        <w:spacing w:line="600" w:lineRule="exact"/>
        <w:ind w:right="-284"/>
        <w:rPr>
          <w:rFonts w:hint="eastAsia" w:ascii="黑体" w:hAnsi="黑体" w:eastAsia="黑体"/>
        </w:rPr>
      </w:pPr>
    </w:p>
    <w:p>
      <w:pPr>
        <w:spacing w:line="600" w:lineRule="exact"/>
        <w:ind w:right="-284"/>
        <w:rPr>
          <w:rFonts w:hint="eastAsia" w:ascii="黑体" w:hAnsi="黑体" w:eastAsia="黑体"/>
        </w:rPr>
      </w:pPr>
    </w:p>
    <w:p>
      <w:pPr>
        <w:spacing w:line="600" w:lineRule="exact"/>
        <w:ind w:right="-284"/>
        <w:rPr>
          <w:rFonts w:hint="eastAsia" w:ascii="黑体" w:hAnsi="黑体" w:eastAsia="黑体"/>
        </w:rPr>
      </w:pPr>
    </w:p>
    <w:p>
      <w:pPr>
        <w:spacing w:line="600" w:lineRule="exact"/>
        <w:ind w:right="-284"/>
        <w:rPr>
          <w:rFonts w:hint="eastAsia" w:ascii="黑体" w:hAnsi="黑体" w:eastAsia="黑体"/>
        </w:rPr>
      </w:pPr>
    </w:p>
    <w:p>
      <w:pPr>
        <w:spacing w:line="600" w:lineRule="exact"/>
        <w:ind w:right="-284"/>
        <w:rPr>
          <w:rFonts w:hint="eastAsia" w:ascii="黑体" w:hAnsi="黑体" w:eastAsia="黑体"/>
        </w:rPr>
      </w:pPr>
      <w:bookmarkStart w:id="0" w:name="_GoBack"/>
      <w:bookmarkEnd w:id="0"/>
    </w:p>
    <w:p>
      <w:pPr>
        <w:spacing w:line="600" w:lineRule="exact"/>
        <w:ind w:right="-284"/>
        <w:rPr>
          <w:rFonts w:hint="eastAsia" w:ascii="黑体" w:hAnsi="黑体" w:eastAsia="黑体"/>
        </w:rPr>
      </w:pPr>
    </w:p>
    <w:p>
      <w:pPr>
        <w:spacing w:line="600" w:lineRule="exact"/>
        <w:ind w:right="-284"/>
        <w:rPr>
          <w:rFonts w:hint="eastAsia" w:ascii="黑体" w:hAnsi="黑体" w:eastAsia="黑体"/>
        </w:rPr>
      </w:pPr>
    </w:p>
    <w:p>
      <w:pPr>
        <w:spacing w:line="600" w:lineRule="exact"/>
        <w:ind w:right="-284"/>
        <w:rPr>
          <w:rFonts w:hint="eastAsia" w:ascii="黑体" w:hAns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B5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王老师</cp:lastModifiedBy>
  <dcterms:modified xsi:type="dcterms:W3CDTF">2019-07-01T06:36:58Z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