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default" w:ascii="仿宋_GB2312" w:hAnsi="仿宋_GB2312" w:eastAsia="仿宋_GB2312" w:cs="仿宋_GB2312"/>
          <w:b w:val="0"/>
          <w:bCs/>
          <w:sz w:val="32"/>
          <w:szCs w:val="32"/>
        </w:rPr>
        <w:t>4</w:t>
      </w:r>
    </w:p>
    <w:p>
      <w:pPr>
        <w:jc w:val="center"/>
        <w:rPr>
          <w:rFonts w:hint="eastAsia" w:ascii="黑体" w:hAnsi="黑体" w:eastAsia="黑体"/>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default" w:ascii="方正小标宋_GBK" w:hAnsi="方正小标宋_GBK" w:eastAsia="方正小标宋_GBK" w:cs="方正小标宋_GBK"/>
          <w:b w:val="0"/>
          <w:bCs/>
          <w:sz w:val="44"/>
          <w:szCs w:val="44"/>
          <w:lang w:eastAsia="zh-CN"/>
        </w:rPr>
        <w:t>3</w:t>
      </w:r>
      <w:r>
        <w:rPr>
          <w:rFonts w:hint="eastAsia" w:ascii="方正小标宋_GBK" w:hAnsi="方正小标宋_GBK" w:eastAsia="方正小标宋_GBK" w:cs="方正小标宋_GBK"/>
          <w:b w:val="0"/>
          <w:bCs/>
          <w:sz w:val="44"/>
          <w:szCs w:val="44"/>
        </w:rPr>
        <w:t>年度甘肃省档案馆部门预算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执行情况自评报告</w:t>
      </w:r>
    </w:p>
    <w:p>
      <w:pPr>
        <w:ind w:firstLine="642" w:firstLineChars="20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宋体" w:hAnsi="宋体" w:eastAsia="宋体" w:cs="宋体"/>
          <w:b/>
          <w:bCs/>
          <w:sz w:val="32"/>
          <w:szCs w:val="32"/>
          <w:lang w:val="en-US" w:eastAsia="zh-CN"/>
        </w:rPr>
      </w:pPr>
      <w:r>
        <w:rPr>
          <w:rFonts w:hint="eastAsia" w:ascii="黑体" w:hAnsi="黑体" w:eastAsia="黑体" w:cs="黑体"/>
          <w:b w:val="0"/>
          <w:bCs w:val="0"/>
          <w:sz w:val="32"/>
          <w:szCs w:val="32"/>
        </w:rPr>
        <w:t>一、基本情况</w:t>
      </w:r>
      <w:r>
        <w:rPr>
          <w:rFonts w:hint="eastAsia" w:ascii="宋体" w:hAnsi="宋体" w:eastAsia="宋体" w:cs="宋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甘肃省档案馆系省委直属正厅级事业单位,负责省级档案工作管理及收集、整理、修复、复制、编研、保管、开发利用等工作。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（二）内设机构及所属单位概况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档案馆内设职能处（室）10个，即：办公室、人事教育处（老干部工作处）、法规宣传处、科技信息处、收集整理处、档案开发利用处（编研处）、电子文件管理处、档案保管保护处、后库管理处、保卫处。另设机关党委。</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甘肃省档案馆下属两个事业单位，其中</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甘肃省档案抢救保护中心（公益一类事业单位），纳入财政预算拨款。甘肃省档案抢救保护中心主要开展省档案馆历史档案及社会档案征集、整理和装裱、去污、加固、字迹恢复等抢救保护工作；协助省档案馆档案数字化业务，开展馆藏档案开放鉴定、划控工作。未</w:t>
      </w:r>
      <w:r>
        <w:rPr>
          <w:rFonts w:hint="default" w:ascii="仿宋_GB2312" w:hAnsi="仿宋_GB2312" w:eastAsia="仿宋_GB2312" w:cs="仿宋_GB2312"/>
          <w:sz w:val="32"/>
          <w:szCs w:val="32"/>
          <w:lang w:eastAsia="zh-CN"/>
        </w:rPr>
        <w:t>设</w:t>
      </w:r>
      <w:r>
        <w:rPr>
          <w:rFonts w:hint="eastAsia" w:ascii="仿宋_GB2312" w:hAnsi="仿宋_GB2312" w:eastAsia="仿宋_GB2312" w:cs="仿宋_GB2312"/>
          <w:sz w:val="32"/>
          <w:szCs w:val="32"/>
          <w:lang w:val="en-US" w:eastAsia="zh-CN"/>
        </w:rPr>
        <w:t>内设机构，202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年编制数为1</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名，实有在职人员</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甘肃省档案装具标准化管理中心（公益二类事业单位），属于自收自支事业单位，未纳入财政预算拨款。甘肃档案装具标准化管理中心面向全省提供档案标准化装具及行业用品、档案防护用品、办公自动化设备、研制生产档案用品。档案整理、全文扫描、档案目录著录、档案数据挂接，打印、复印、网页制作及电子文本编辑服务，档案管理技术培训、技术咨询、档案管理软件的开发应用及技术咨询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二、绩效自评工作组织开展情况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本部门纳入自评范围的单位有2个：甘肃省档案馆和甘肃省档案</w:t>
      </w:r>
      <w:r>
        <w:rPr>
          <w:rFonts w:hint="eastAsia" w:ascii="仿宋_GB2312" w:hAnsi="仿宋_GB2312" w:eastAsia="仿宋_GB2312" w:cs="仿宋_GB2312"/>
          <w:sz w:val="32"/>
          <w:szCs w:val="32"/>
          <w:lang w:eastAsia="zh-CN"/>
        </w:rPr>
        <w:t>抢救保护中心</w:t>
      </w:r>
      <w:r>
        <w:rPr>
          <w:rFonts w:hint="eastAsia" w:ascii="仿宋_GB2312" w:hAnsi="仿宋_GB2312" w:eastAsia="仿宋_GB2312" w:cs="仿宋_GB2312"/>
          <w:sz w:val="32"/>
          <w:szCs w:val="32"/>
        </w:rPr>
        <w:t>。涉及自评项目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个，资金总额</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eastAsia="zh-CN"/>
        </w:rPr>
        <w:t>38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，年初财政拨款</w:t>
      </w:r>
      <w:r>
        <w:rPr>
          <w:rFonts w:hint="default" w:ascii="仿宋_GB2312" w:hAnsi="仿宋_GB2312" w:eastAsia="仿宋_GB2312" w:cs="仿宋_GB2312"/>
          <w:sz w:val="32"/>
          <w:szCs w:val="32"/>
          <w:lang w:eastAsia="zh-CN"/>
        </w:rPr>
        <w:t>808.5</w:t>
      </w:r>
      <w:r>
        <w:rPr>
          <w:rFonts w:hint="eastAsia" w:ascii="仿宋_GB2312" w:hAnsi="仿宋_GB2312" w:eastAsia="仿宋_GB2312" w:cs="仿宋_GB2312"/>
          <w:sz w:val="32"/>
          <w:szCs w:val="32"/>
          <w:lang w:val="en-US" w:eastAsia="zh-CN"/>
        </w:rPr>
        <w:t>万元，上年结转</w:t>
      </w:r>
      <w:r>
        <w:rPr>
          <w:rFonts w:hint="default" w:ascii="仿宋_GB2312" w:hAnsi="仿宋_GB2312" w:eastAsia="仿宋_GB2312" w:cs="仿宋_GB2312"/>
          <w:sz w:val="32"/>
          <w:szCs w:val="32"/>
          <w:lang w:eastAsia="zh-CN"/>
        </w:rPr>
        <w:t>29.81</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。项目组织开展情况如下：</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项目实施背景</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1.</w:t>
      </w:r>
      <w:r>
        <w:rPr>
          <w:rFonts w:hint="eastAsia" w:ascii="仿宋_GB2312" w:hAnsi="仿宋_GB2312" w:eastAsia="仿宋_GB2312" w:cs="仿宋_GB2312"/>
          <w:sz w:val="32"/>
          <w:szCs w:val="32"/>
        </w:rPr>
        <w:t>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2.</w:t>
      </w:r>
      <w:r>
        <w:rPr>
          <w:rFonts w:hint="eastAsia" w:ascii="仿宋_GB2312" w:hAnsi="仿宋_GB2312" w:eastAsia="仿宋_GB2312" w:cs="仿宋_GB2312"/>
          <w:sz w:val="32"/>
          <w:szCs w:val="32"/>
        </w:rPr>
        <w:t>项目实施范围及内容：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（二）设立依据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1.档案资料数字化建设项目。⑴中共甘肃省委办公厅 甘肃省人民政府办公厅关于印发《甘肃省档案数字化管理办法（试行）》的通知；⑵《档案数字化外包安全管理规范》。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财政部国家档案局关于印发&lt;国家重点档案抢救和保护补助费管理办法&gt;的通知》（财教﹝2011﹞21号）；⑵《甘肃省财政厅、甘肃省档案局关于调整市州县区档案管护费标准的通知》（甘财教﹝2013﹞41号）；⑶《甘肃省档案局关于申请增加国家重点档案抢救和保护项目资金的报告》（甘档发﹝2012﹞21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3.业务费项目。《甘肃省档案馆内部控制制度（试行）》。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（三）部门整体及项目绩效自评机制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1.部门整体绩效自评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部门整体绩效由甘肃省档案馆</w:t>
      </w:r>
      <w:r>
        <w:rPr>
          <w:rFonts w:hint="default" w:ascii="仿宋_GB2312" w:hAnsi="仿宋_GB2312" w:eastAsia="仿宋_GB2312" w:cs="仿宋_GB2312"/>
          <w:sz w:val="32"/>
          <w:szCs w:val="32"/>
          <w:lang w:eastAsia="zh-CN"/>
        </w:rPr>
        <w:t>机关</w:t>
      </w:r>
      <w:r>
        <w:rPr>
          <w:rFonts w:hint="eastAsia" w:ascii="仿宋_GB2312" w:hAnsi="仿宋_GB2312" w:eastAsia="仿宋_GB2312" w:cs="仿宋_GB2312"/>
          <w:sz w:val="32"/>
          <w:szCs w:val="32"/>
          <w:lang w:val="en-US" w:eastAsia="zh-CN"/>
        </w:rPr>
        <w:t>本级绩效</w:t>
      </w:r>
      <w:r>
        <w:rPr>
          <w:rFonts w:hint="default"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下属单位甘肃省档案抢救保护中心汇总形成，对部门整体预算汇总数据执行预算支出结果分析，科学、合理进行绩效目标自评。</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2.</w:t>
      </w:r>
      <w:r>
        <w:rPr>
          <w:rFonts w:hint="eastAsia" w:ascii="仿宋_GB2312" w:hAnsi="仿宋_GB2312" w:eastAsia="仿宋_GB2312" w:cs="仿宋_GB2312"/>
          <w:sz w:val="32"/>
          <w:szCs w:val="32"/>
          <w:lang w:val="en-US" w:eastAsia="zh-CN"/>
        </w:rPr>
        <w:t>项目绩效自评</w:t>
      </w:r>
    </w:p>
    <w:p>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项目绩效</w:t>
      </w:r>
      <w:r>
        <w:rPr>
          <w:rFonts w:hint="default" w:ascii="仿宋_GB2312" w:hAnsi="仿宋_GB2312" w:eastAsia="仿宋_GB2312" w:cs="仿宋_GB2312"/>
          <w:sz w:val="32"/>
          <w:szCs w:val="32"/>
          <w:lang w:eastAsia="zh-CN"/>
        </w:rPr>
        <w:t>自评</w:t>
      </w:r>
      <w:r>
        <w:rPr>
          <w:rFonts w:hint="eastAsia" w:ascii="仿宋_GB2312" w:hAnsi="仿宋_GB2312" w:eastAsia="仿宋_GB2312" w:cs="仿宋_GB2312"/>
          <w:sz w:val="32"/>
          <w:szCs w:val="32"/>
          <w:lang w:val="en-US" w:eastAsia="zh-CN"/>
        </w:rPr>
        <w:t>由各项目</w:t>
      </w:r>
      <w:r>
        <w:rPr>
          <w:rFonts w:hint="default"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处</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室</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负责人上报</w:t>
      </w:r>
      <w:r>
        <w:rPr>
          <w:rFonts w:hint="default" w:ascii="仿宋_GB2312" w:hAnsi="仿宋_GB2312" w:eastAsia="仿宋_GB2312" w:cs="仿宋_GB2312"/>
          <w:sz w:val="32"/>
          <w:szCs w:val="32"/>
          <w:lang w:eastAsia="zh-CN"/>
        </w:rPr>
        <w:t>佐证材料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依照《甘肃省财政厅关于印发&lt;甘肃省省级预算绩效管理办法&gt;等6个办法和规程的通知》等文件的要求，对绩效目标的实现程度和预算资金的使用效益进行合理评价</w:t>
      </w:r>
      <w:r>
        <w:rPr>
          <w:rFonts w:hint="default" w:ascii="仿宋_GB2312" w:hAnsi="仿宋_GB2312" w:eastAsia="仿宋_GB2312" w:cs="仿宋_GB2312"/>
          <w:sz w:val="32"/>
          <w:szCs w:val="32"/>
          <w:lang w:eastAsia="zh-CN"/>
        </w:rPr>
        <w:t>，形成项目绩效目标自评表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）项目管理制度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1.档案资料数字化建设项目。⑴甘肃省档案数字化管理办法；⑵《政府采购法》；⑶《甘肃省政府采购目录和限额标准》;⑷《纸质档案数字化技术规范》（DA/T 31-2005）；⑸《档案著录规则》(DA/T18)。</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2.重点档案抢救征集及管库运行项目。⑴《甘肃省国家重点档案专项资金管理办法》；⑵《甘肃省国家重点档案专项资金及管库运行费管理办法》。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3.业务费项目。</w:t>
      </w: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lang w:val="en-US" w:eastAsia="zh-CN"/>
        </w:rPr>
        <w:t>《甘肃省档案馆内部控制制度（试行）》；</w:t>
      </w: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lang w:val="en-US" w:eastAsia="zh-CN"/>
        </w:rPr>
        <w:t>《甘肃省档案馆内部控制流程手册》；</w:t>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t>《甘肃省档案馆内部控制管理手册》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）项目实施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sz w:val="32"/>
          <w:szCs w:val="32"/>
          <w:lang w:val="en-US" w:eastAsia="zh-CN"/>
        </w:rPr>
        <w:t>，要求电子文件管理处</w:t>
      </w:r>
      <w:r>
        <w:rPr>
          <w:rFonts w:hint="default" w:ascii="仿宋_GB2312" w:hAnsi="仿宋_GB2312" w:eastAsia="仿宋_GB2312" w:cs="仿宋_GB2312"/>
          <w:sz w:val="32"/>
          <w:szCs w:val="32"/>
          <w:lang w:eastAsia="zh-CN"/>
        </w:rPr>
        <w:t>严格按照相关规定做好招标采购工作，加快工作进度，确保项目质量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⑵业务处室监督指导项目的实施工作，严格遵守国家有关管理规定和行业标准，并组织人员及时验收；⑶严格遵照省财政厅批复的资金限额及财务管理规定，保障资金专款专用，杜绝虚支挪用现象的发生。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eastAsia="zh-CN"/>
        </w:rPr>
        <w:t>28</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第8次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研究决定，同意实施</w:t>
      </w:r>
      <w:r>
        <w:rPr>
          <w:rFonts w:hint="default" w:ascii="仿宋_GB2312" w:hAnsi="仿宋_GB2312" w:eastAsia="仿宋_GB2312" w:cs="仿宋_GB2312"/>
          <w:sz w:val="32"/>
          <w:szCs w:val="32"/>
          <w:lang w:eastAsia="zh-CN"/>
        </w:rPr>
        <w:t>2023年度</w:t>
      </w:r>
      <w:r>
        <w:rPr>
          <w:rFonts w:hint="eastAsia" w:ascii="仿宋_GB2312" w:hAnsi="仿宋_GB2312" w:eastAsia="仿宋_GB2312" w:cs="仿宋_GB2312"/>
          <w:sz w:val="32"/>
          <w:szCs w:val="32"/>
          <w:lang w:eastAsia="zh-CN"/>
        </w:rPr>
        <w:t>“口述史料采集”项目，要求收集整理处</w:t>
      </w:r>
      <w:r>
        <w:rPr>
          <w:rFonts w:hint="default" w:ascii="仿宋_GB2312" w:hAnsi="仿宋_GB2312" w:eastAsia="仿宋_GB2312" w:cs="仿宋_GB2312"/>
          <w:sz w:val="32"/>
          <w:szCs w:val="32"/>
          <w:lang w:eastAsia="zh-CN"/>
        </w:rPr>
        <w:t>严格按照规定组织好竞争性磋商评审及合同签订，加强过程监督，确保</w:t>
      </w:r>
      <w:r>
        <w:rPr>
          <w:rFonts w:hint="eastAsia" w:ascii="仿宋_GB2312" w:hAnsi="仿宋_GB2312" w:eastAsia="仿宋_GB2312" w:cs="仿宋_GB2312"/>
          <w:sz w:val="32"/>
          <w:szCs w:val="32"/>
          <w:lang w:eastAsia="zh-CN"/>
        </w:rPr>
        <w:t>项目质量</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⑵业务处室监督指导项目的实施工作，严格遵守国家有关管理规定和行业标准，并组织人员及时验收；⑶严格遵照省财政厅批复的资金限额及财务管理规定，保障资金专款专用，杜绝虚支挪用现象的发生。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3.业务费项目。</w:t>
      </w:r>
      <w:r>
        <w:rPr>
          <w:rFonts w:hint="default" w:ascii="仿宋_GB2312" w:hAnsi="仿宋_GB2312" w:eastAsia="仿宋_GB2312" w:cs="仿宋_GB2312"/>
          <w:sz w:val="32"/>
          <w:szCs w:val="32"/>
          <w:lang w:eastAsia="zh-CN"/>
        </w:rPr>
        <w:t>我馆非税返还收入，主要用于馆零星维修支出、后勤保障等费用支出。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三、部门整体支出绩效自评情况分析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甘肃省档案馆部门202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年度部门决算</w:t>
      </w:r>
      <w:r>
        <w:rPr>
          <w:rFonts w:hint="default" w:ascii="仿宋_GB2312" w:hAnsi="仿宋_GB2312" w:eastAsia="仿宋_GB2312" w:cs="仿宋_GB2312"/>
          <w:sz w:val="32"/>
          <w:szCs w:val="32"/>
          <w:lang w:eastAsia="zh-CN"/>
        </w:rPr>
        <w:t>（草案）</w:t>
      </w:r>
      <w:r>
        <w:rPr>
          <w:rFonts w:hint="eastAsia" w:ascii="仿宋_GB2312" w:hAnsi="仿宋_GB2312" w:eastAsia="仿宋_GB2312" w:cs="仿宋_GB2312"/>
          <w:sz w:val="32"/>
          <w:szCs w:val="32"/>
          <w:lang w:val="en-US" w:eastAsia="zh-CN"/>
        </w:rPr>
        <w:t>收入数合计为3</w:t>
      </w:r>
      <w:r>
        <w:rPr>
          <w:rFonts w:hint="default" w:ascii="仿宋_GB2312" w:hAnsi="仿宋_GB2312" w:eastAsia="仿宋_GB2312" w:cs="仿宋_GB2312"/>
          <w:sz w:val="32"/>
          <w:szCs w:val="32"/>
          <w:lang w:eastAsia="zh-CN"/>
        </w:rPr>
        <w:t>,522.77</w:t>
      </w:r>
      <w:r>
        <w:rPr>
          <w:rFonts w:hint="eastAsia" w:ascii="仿宋_GB2312" w:hAnsi="仿宋_GB2312" w:eastAsia="仿宋_GB2312" w:cs="仿宋_GB2312"/>
          <w:sz w:val="32"/>
          <w:szCs w:val="32"/>
          <w:lang w:val="en-US" w:eastAsia="zh-CN"/>
        </w:rPr>
        <w:t>万元，其中：</w:t>
      </w:r>
      <w:r>
        <w:rPr>
          <w:rFonts w:hint="default" w:ascii="仿宋_GB2312" w:hAnsi="仿宋_GB2312" w:eastAsia="仿宋_GB2312" w:cs="仿宋_GB2312"/>
          <w:sz w:val="32"/>
          <w:szCs w:val="32"/>
          <w:lang w:eastAsia="zh-CN"/>
        </w:rPr>
        <w:t>当年</w:t>
      </w:r>
      <w:r>
        <w:rPr>
          <w:rFonts w:hint="eastAsia" w:ascii="仿宋_GB2312" w:hAnsi="仿宋_GB2312" w:eastAsia="仿宋_GB2312" w:cs="仿宋_GB2312"/>
          <w:sz w:val="32"/>
          <w:szCs w:val="32"/>
          <w:lang w:val="en-US" w:eastAsia="zh-CN"/>
        </w:rPr>
        <w:t>财政拨款收入</w:t>
      </w:r>
      <w:r>
        <w:rPr>
          <w:rFonts w:hint="default" w:ascii="仿宋_GB2312" w:hAnsi="仿宋_GB2312" w:eastAsia="仿宋_GB2312" w:cs="仿宋_GB2312"/>
          <w:sz w:val="32"/>
          <w:szCs w:val="32"/>
          <w:lang w:eastAsia="zh-CN"/>
        </w:rPr>
        <w:t>3,418.05</w:t>
      </w:r>
      <w:r>
        <w:rPr>
          <w:rFonts w:hint="eastAsia" w:ascii="仿宋_GB2312" w:hAnsi="仿宋_GB2312" w:eastAsia="仿宋_GB2312" w:cs="仿宋_GB2312"/>
          <w:sz w:val="32"/>
          <w:szCs w:val="32"/>
          <w:lang w:val="en-US" w:eastAsia="zh-CN"/>
        </w:rPr>
        <w:t>万元，占</w:t>
      </w:r>
      <w:r>
        <w:rPr>
          <w:rFonts w:hint="default" w:ascii="仿宋_GB2312" w:hAnsi="仿宋_GB2312" w:eastAsia="仿宋_GB2312" w:cs="仿宋_GB2312"/>
          <w:sz w:val="32"/>
          <w:szCs w:val="32"/>
          <w:lang w:eastAsia="zh-CN"/>
        </w:rPr>
        <w:t>97.03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，结转资金104.72元</w:t>
      </w:r>
      <w:r>
        <w:rPr>
          <w:rFonts w:hint="eastAsia" w:ascii="仿宋_GB2312" w:hAnsi="仿宋_GB2312" w:eastAsia="仿宋_GB2312" w:cs="仿宋_GB2312"/>
          <w:sz w:val="32"/>
          <w:szCs w:val="32"/>
          <w:lang w:val="en-US" w:eastAsia="zh-CN"/>
        </w:rPr>
        <w:t>。支出决算</w:t>
      </w:r>
      <w:r>
        <w:rPr>
          <w:rFonts w:hint="default" w:ascii="仿宋_GB2312" w:hAnsi="仿宋_GB2312" w:eastAsia="仿宋_GB2312" w:cs="仿宋_GB2312"/>
          <w:sz w:val="32"/>
          <w:szCs w:val="32"/>
          <w:lang w:eastAsia="zh-CN"/>
        </w:rPr>
        <w:t>（草案）</w:t>
      </w:r>
      <w:r>
        <w:rPr>
          <w:rFonts w:hint="eastAsia" w:ascii="仿宋_GB2312" w:hAnsi="仿宋_GB2312" w:eastAsia="仿宋_GB2312" w:cs="仿宋_GB2312"/>
          <w:sz w:val="32"/>
          <w:szCs w:val="32"/>
          <w:lang w:val="en-US" w:eastAsia="zh-CN"/>
        </w:rPr>
        <w:t>数为</w:t>
      </w:r>
      <w:r>
        <w:rPr>
          <w:rFonts w:hint="default" w:ascii="仿宋_GB2312" w:hAnsi="仿宋_GB2312" w:eastAsia="仿宋_GB2312" w:cs="仿宋_GB2312"/>
          <w:sz w:val="32"/>
          <w:szCs w:val="32"/>
          <w:lang w:eastAsia="zh-CN"/>
        </w:rPr>
        <w:t>3,425.81</w:t>
      </w:r>
      <w:r>
        <w:rPr>
          <w:rFonts w:hint="eastAsia" w:ascii="仿宋_GB2312" w:hAnsi="仿宋_GB2312" w:eastAsia="仿宋_GB2312" w:cs="仿宋_GB2312"/>
          <w:sz w:val="32"/>
          <w:szCs w:val="32"/>
          <w:lang w:val="en-US" w:eastAsia="zh-CN"/>
        </w:rPr>
        <w:t>万元,其中：基本支出</w:t>
      </w:r>
      <w:r>
        <w:rPr>
          <w:rFonts w:hint="default" w:ascii="仿宋_GB2312" w:hAnsi="仿宋_GB2312" w:eastAsia="仿宋_GB2312" w:cs="仿宋_GB2312"/>
          <w:sz w:val="32"/>
          <w:szCs w:val="32"/>
          <w:lang w:eastAsia="zh-CN"/>
        </w:rPr>
        <w:t>2,603.695</w:t>
      </w:r>
      <w:r>
        <w:rPr>
          <w:rFonts w:hint="eastAsia" w:ascii="仿宋_GB2312" w:hAnsi="仿宋_GB2312" w:eastAsia="仿宋_GB2312" w:cs="仿宋_GB2312"/>
          <w:sz w:val="32"/>
          <w:szCs w:val="32"/>
          <w:lang w:val="en-US" w:eastAsia="zh-CN"/>
        </w:rPr>
        <w:t>万元,占</w:t>
      </w:r>
      <w:r>
        <w:rPr>
          <w:rFonts w:hint="default" w:ascii="仿宋_GB2312" w:hAnsi="仿宋_GB2312" w:eastAsia="仿宋_GB2312" w:cs="仿宋_GB2312"/>
          <w:sz w:val="32"/>
          <w:szCs w:val="32"/>
          <w:lang w:eastAsia="zh-CN"/>
        </w:rPr>
        <w:t>76.00</w:t>
      </w:r>
      <w:r>
        <w:rPr>
          <w:rFonts w:hint="eastAsia" w:ascii="仿宋_GB2312" w:hAnsi="仿宋_GB2312" w:eastAsia="仿宋_GB2312" w:cs="仿宋_GB2312"/>
          <w:sz w:val="32"/>
          <w:szCs w:val="32"/>
          <w:lang w:val="en-US" w:eastAsia="zh-CN"/>
        </w:rPr>
        <w:t>%；项目支出</w:t>
      </w:r>
      <w:r>
        <w:rPr>
          <w:rFonts w:hint="default" w:ascii="仿宋_GB2312" w:hAnsi="仿宋_GB2312" w:eastAsia="仿宋_GB2312" w:cs="仿宋_GB2312"/>
          <w:sz w:val="32"/>
          <w:szCs w:val="32"/>
          <w:lang w:eastAsia="zh-CN"/>
        </w:rPr>
        <w:t>822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val="en-US" w:eastAsia="zh-CN"/>
        </w:rPr>
        <w:t>万元,占</w:t>
      </w:r>
      <w:r>
        <w:rPr>
          <w:rFonts w:hint="default" w:ascii="仿宋_GB2312" w:hAnsi="仿宋_GB2312" w:eastAsia="仿宋_GB2312" w:cs="仿宋_GB2312"/>
          <w:sz w:val="32"/>
          <w:szCs w:val="32"/>
          <w:lang w:eastAsia="zh-CN"/>
        </w:rPr>
        <w:t>24.00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另，财政收回往年结转资金指标基本支出50.61万元、有关补助金82.75万元（未列入上述财政拨款收入、支出）。</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总体绩效目标完成情况分析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总体支出预算执行情况。20</w:t>
      </w:r>
      <w:r>
        <w:rPr>
          <w:rFonts w:hint="default" w:ascii="仿宋_GB2312" w:hAnsi="仿宋_GB2312" w:eastAsia="仿宋_GB2312" w:cs="仿宋_GB2312"/>
          <w:sz w:val="32"/>
          <w:szCs w:val="32"/>
          <w:lang w:eastAsia="zh-CN"/>
        </w:rPr>
        <w:t>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val="en-US" w:eastAsia="zh-CN"/>
        </w:rPr>
        <w:t>甘肃省档案馆部门整体当年财政拨款</w:t>
      </w:r>
      <w:r>
        <w:rPr>
          <w:rFonts w:hint="default" w:ascii="仿宋_GB2312" w:hAnsi="仿宋_GB2312" w:eastAsia="仿宋_GB2312" w:cs="仿宋_GB2312"/>
          <w:sz w:val="32"/>
          <w:szCs w:val="32"/>
          <w:lang w:eastAsia="zh-CN"/>
        </w:rPr>
        <w:t>年初预算</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eastAsia="zh-CN"/>
        </w:rPr>
        <w:t>3,176.89</w:t>
      </w:r>
      <w:r>
        <w:rPr>
          <w:rFonts w:hint="eastAsia" w:ascii="仿宋_GB2312" w:hAnsi="仿宋_GB2312" w:eastAsia="仿宋_GB2312" w:cs="仿宋_GB2312"/>
          <w:sz w:val="32"/>
          <w:szCs w:val="32"/>
          <w:lang w:val="en-US" w:eastAsia="zh-CN"/>
        </w:rPr>
        <w:t>万元，全年</w:t>
      </w:r>
      <w:r>
        <w:rPr>
          <w:rFonts w:hint="default"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eastAsia="zh-CN"/>
        </w:rPr>
        <w:t>3,450.68</w:t>
      </w:r>
      <w:r>
        <w:rPr>
          <w:rFonts w:hint="eastAsia" w:ascii="仿宋_GB2312" w:hAnsi="仿宋_GB2312" w:eastAsia="仿宋_GB2312" w:cs="仿宋_GB2312"/>
          <w:sz w:val="32"/>
          <w:szCs w:val="32"/>
          <w:lang w:val="en-US" w:eastAsia="zh-CN"/>
        </w:rPr>
        <w:t>万元，全年</w:t>
      </w:r>
      <w:r>
        <w:rPr>
          <w:rFonts w:hint="default" w:ascii="仿宋_GB2312" w:hAnsi="仿宋_GB2312" w:eastAsia="仿宋_GB2312" w:cs="仿宋_GB2312"/>
          <w:sz w:val="32"/>
          <w:szCs w:val="32"/>
          <w:lang w:eastAsia="zh-CN"/>
        </w:rPr>
        <w:t>支出决算数3425.81万元，</w:t>
      </w:r>
      <w:r>
        <w:rPr>
          <w:rFonts w:hint="eastAsia" w:ascii="仿宋_GB2312" w:hAnsi="仿宋_GB2312" w:eastAsia="仿宋_GB2312" w:cs="仿宋_GB2312"/>
          <w:sz w:val="32"/>
          <w:szCs w:val="32"/>
          <w:lang w:val="en-US" w:eastAsia="zh-CN"/>
        </w:rPr>
        <w:t>预算执行率9</w:t>
      </w:r>
      <w:r>
        <w:rPr>
          <w:rFonts w:hint="default" w:ascii="仿宋_GB2312" w:hAnsi="仿宋_GB2312" w:eastAsia="仿宋_GB2312" w:cs="仿宋_GB2312"/>
          <w:sz w:val="32"/>
          <w:szCs w:val="32"/>
          <w:lang w:eastAsia="zh-CN"/>
        </w:rPr>
        <w:t>9.28</w:t>
      </w:r>
      <w:r>
        <w:rPr>
          <w:rFonts w:hint="eastAsia" w:ascii="仿宋_GB2312" w:hAnsi="仿宋_GB2312" w:eastAsia="仿宋_GB2312" w:cs="仿宋_GB2312"/>
          <w:sz w:val="32"/>
          <w:szCs w:val="32"/>
          <w:lang w:val="en-US" w:eastAsia="zh-CN"/>
        </w:rPr>
        <w:t>%，其中，基本支出全年预算数</w:t>
      </w:r>
      <w:r>
        <w:rPr>
          <w:rFonts w:hint="default" w:ascii="仿宋_GB2312" w:hAnsi="仿宋_GB2312" w:eastAsia="仿宋_GB2312" w:cs="仿宋_GB2312"/>
          <w:sz w:val="32"/>
          <w:szCs w:val="32"/>
          <w:lang w:eastAsia="zh-CN"/>
        </w:rPr>
        <w:t>2,612.37</w:t>
      </w:r>
      <w:r>
        <w:rPr>
          <w:rFonts w:hint="eastAsia" w:ascii="仿宋_GB2312" w:hAnsi="仿宋_GB2312" w:eastAsia="仿宋_GB2312" w:cs="仿宋_GB2312"/>
          <w:sz w:val="32"/>
          <w:szCs w:val="32"/>
          <w:lang w:val="en-US" w:eastAsia="zh-CN"/>
        </w:rPr>
        <w:t>万元，实际执行数</w:t>
      </w:r>
      <w:r>
        <w:rPr>
          <w:rFonts w:hint="default" w:ascii="仿宋_GB2312" w:hAnsi="仿宋_GB2312" w:eastAsia="仿宋_GB2312" w:cs="仿宋_GB2312"/>
          <w:sz w:val="32"/>
          <w:szCs w:val="32"/>
          <w:lang w:eastAsia="zh-CN"/>
        </w:rPr>
        <w:t>2,603.695</w:t>
      </w:r>
      <w:r>
        <w:rPr>
          <w:rFonts w:hint="eastAsia" w:ascii="仿宋_GB2312" w:hAnsi="仿宋_GB2312" w:eastAsia="仿宋_GB2312" w:cs="仿宋_GB2312"/>
          <w:sz w:val="32"/>
          <w:szCs w:val="32"/>
          <w:lang w:val="en-US" w:eastAsia="zh-CN"/>
        </w:rPr>
        <w:t>万元，执行率</w:t>
      </w:r>
      <w:r>
        <w:rPr>
          <w:rFonts w:hint="default" w:ascii="仿宋_GB2312" w:hAnsi="仿宋_GB2312" w:eastAsia="仿宋_GB2312" w:cs="仿宋_GB2312"/>
          <w:sz w:val="32"/>
          <w:szCs w:val="32"/>
          <w:lang w:eastAsia="zh-CN"/>
        </w:rPr>
        <w:t>99.67</w:t>
      </w:r>
      <w:r>
        <w:rPr>
          <w:rFonts w:hint="eastAsia" w:ascii="仿宋_GB2312" w:hAnsi="仿宋_GB2312" w:eastAsia="仿宋_GB2312" w:cs="仿宋_GB2312"/>
          <w:sz w:val="32"/>
          <w:szCs w:val="32"/>
          <w:lang w:val="en-US" w:eastAsia="zh-CN"/>
        </w:rPr>
        <w:t>%；项目支出全年预算数</w:t>
      </w:r>
      <w:r>
        <w:rPr>
          <w:rFonts w:hint="default" w:ascii="仿宋_GB2312" w:hAnsi="仿宋_GB2312" w:eastAsia="仿宋_GB2312" w:cs="仿宋_GB2312"/>
          <w:sz w:val="32"/>
          <w:szCs w:val="32"/>
          <w:lang w:eastAsia="zh-CN"/>
        </w:rPr>
        <w:t>838.31</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eastAsia="zh-CN"/>
        </w:rPr>
        <w:t>（预算安排808.5万元，重点档案抢救及管库运行费项目结转7.64万元，档案资料数字化建设项目结转10.06万元，业务费结转12.11万元）</w:t>
      </w:r>
      <w:r>
        <w:rPr>
          <w:rFonts w:hint="eastAsia" w:ascii="仿宋_GB2312" w:hAnsi="仿宋_GB2312" w:eastAsia="仿宋_GB2312" w:cs="仿宋_GB2312"/>
          <w:sz w:val="32"/>
          <w:szCs w:val="32"/>
          <w:lang w:val="en-US" w:eastAsia="zh-CN"/>
        </w:rPr>
        <w:t>，实际支出数</w:t>
      </w:r>
      <w:r>
        <w:rPr>
          <w:rFonts w:hint="default" w:ascii="仿宋_GB2312" w:hAnsi="仿宋_GB2312" w:eastAsia="仿宋_GB2312" w:cs="仿宋_GB2312"/>
          <w:sz w:val="32"/>
          <w:szCs w:val="32"/>
          <w:lang w:eastAsia="zh-CN"/>
        </w:rPr>
        <w:t>822.11</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eastAsia="zh-CN"/>
        </w:rPr>
        <w:t>（其中：涉及绩效目标的3个项目支出金额822.11万元，</w:t>
      </w:r>
      <w:r>
        <w:rPr>
          <w:rFonts w:hint="eastAsia" w:ascii="仿宋_GB2312" w:hAnsi="仿宋_GB2312" w:eastAsia="仿宋_GB2312" w:cs="仿宋_GB2312"/>
          <w:sz w:val="32"/>
          <w:szCs w:val="32"/>
          <w:lang w:val="en-US" w:eastAsia="zh-CN"/>
        </w:rPr>
        <w:t>执行率</w:t>
      </w:r>
      <w:r>
        <w:rPr>
          <w:rFonts w:hint="default" w:ascii="仿宋_GB2312" w:hAnsi="仿宋_GB2312" w:eastAsia="仿宋_GB2312" w:cs="仿宋_GB2312"/>
          <w:sz w:val="32"/>
          <w:szCs w:val="32"/>
          <w:lang w:eastAsia="zh-CN"/>
        </w:rPr>
        <w:t>98.07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另，财政收回往年结转资金指标基本支出50.61万元、有关补助金82.75万元（未列入上述财政拨款收入、支出）。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总体绩效目标完成情况分析</w:t>
      </w:r>
      <w:r>
        <w:rPr>
          <w:rFonts w:hint="eastAsia" w:ascii="仿宋_GB2312" w:hAnsi="仿宋_GB2312" w:eastAsia="仿宋_GB2312" w:cs="仿宋_GB2312"/>
          <w:sz w:val="32"/>
          <w:szCs w:val="32"/>
          <w:lang w:val="en-US" w:eastAsia="zh-CN"/>
        </w:rPr>
        <w:t>。基本支出按</w:t>
      </w:r>
      <w:r>
        <w:rPr>
          <w:rFonts w:hint="default"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足额支出，确保人员薪酬、奖励金发放</w:t>
      </w:r>
      <w:r>
        <w:rPr>
          <w:rFonts w:hint="default" w:ascii="仿宋_GB2312" w:hAnsi="仿宋_GB2312" w:eastAsia="仿宋_GB2312" w:cs="仿宋_GB2312"/>
          <w:sz w:val="32"/>
          <w:szCs w:val="32"/>
          <w:lang w:eastAsia="zh-CN"/>
        </w:rPr>
        <w:t>及社保、公积金缴存，</w:t>
      </w:r>
      <w:r>
        <w:rPr>
          <w:rFonts w:hint="eastAsia" w:ascii="仿宋_GB2312" w:hAnsi="仿宋_GB2312" w:eastAsia="仿宋_GB2312" w:cs="仿宋_GB2312"/>
          <w:sz w:val="32"/>
          <w:szCs w:val="32"/>
          <w:lang w:val="en-US" w:eastAsia="zh-CN"/>
        </w:rPr>
        <w:t>严格</w:t>
      </w:r>
      <w:r>
        <w:rPr>
          <w:rFonts w:hint="default" w:ascii="仿宋_GB2312" w:hAnsi="仿宋_GB2312" w:eastAsia="仿宋_GB2312" w:cs="仿宋_GB2312"/>
          <w:sz w:val="32"/>
          <w:szCs w:val="32"/>
          <w:lang w:eastAsia="zh-CN"/>
        </w:rPr>
        <w:t>“三公”</w:t>
      </w:r>
      <w:r>
        <w:rPr>
          <w:rFonts w:hint="eastAsia" w:ascii="仿宋_GB2312" w:hAnsi="仿宋_GB2312" w:eastAsia="仿宋_GB2312" w:cs="仿宋_GB2312"/>
          <w:sz w:val="32"/>
          <w:szCs w:val="32"/>
          <w:lang w:val="en-US" w:eastAsia="zh-CN"/>
        </w:rPr>
        <w:t>经费</w:t>
      </w:r>
      <w:r>
        <w:rPr>
          <w:rFonts w:hint="default"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公用经费执行率100%；完成档案工作管理及档案的收集、整理、修复、复制、编研、收藏、保管等工作；完成2023年度档案资料的目录及原文著录及扫描;完成2023年度“口述史料”项目采集工作；制作并上线《甘肃记忆》3D数字展厅；完成档案资料的征集工作；按计划完成馆藏档案的划控、开放鉴定；完成副省级以上综合档案馆业务测评准备、迎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各项指标完成情况分析。</w:t>
      </w:r>
      <w:r>
        <w:rPr>
          <w:rFonts w:hint="eastAsia" w:ascii="仿宋_GB2312" w:hAnsi="仿宋_GB2312" w:eastAsia="仿宋_GB2312" w:cs="仿宋_GB2312"/>
          <w:sz w:val="32"/>
          <w:szCs w:val="32"/>
          <w:lang w:val="en-US" w:eastAsia="zh-CN"/>
        </w:rPr>
        <w:t>基本支出预算资金执行率</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eastAsia="zh-CN"/>
        </w:rPr>
        <w:t>77</w:t>
      </w:r>
      <w:r>
        <w:rPr>
          <w:rFonts w:hint="eastAsia" w:ascii="仿宋_GB2312" w:hAnsi="仿宋_GB2312" w:eastAsia="仿宋_GB2312" w:cs="仿宋_GB2312"/>
          <w:sz w:val="32"/>
          <w:szCs w:val="32"/>
          <w:lang w:val="en-US" w:eastAsia="zh-CN"/>
        </w:rPr>
        <w:t>%；项目支出预算执行率指标值</w:t>
      </w:r>
      <w:r>
        <w:rPr>
          <w:rFonts w:hint="default" w:ascii="仿宋_GB2312" w:hAnsi="仿宋_GB2312" w:eastAsia="仿宋_GB2312" w:cs="仿宋_GB2312"/>
          <w:sz w:val="32"/>
          <w:szCs w:val="32"/>
          <w:lang w:eastAsia="zh-CN"/>
        </w:rPr>
        <w:t>&gt;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95</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24</w:t>
      </w:r>
      <w:r>
        <w:rPr>
          <w:rFonts w:hint="eastAsia" w:ascii="仿宋_GB2312" w:hAnsi="仿宋_GB2312" w:eastAsia="仿宋_GB2312" w:cs="仿宋_GB2312"/>
          <w:sz w:val="32"/>
          <w:szCs w:val="32"/>
          <w:lang w:val="en-US" w:eastAsia="zh-CN"/>
        </w:rPr>
        <w:t>%；三公经费控制率</w:t>
      </w:r>
      <w:r>
        <w:rPr>
          <w:rFonts w:hint="default" w:ascii="仿宋_GB2312" w:hAnsi="仿宋_GB2312" w:eastAsia="仿宋_GB2312" w:cs="仿宋_GB2312"/>
          <w:sz w:val="32"/>
          <w:szCs w:val="32"/>
          <w:lang w:eastAsia="zh-CN"/>
        </w:rPr>
        <w:t>年度指标率&gt;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95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，实际完成100%</w:t>
      </w:r>
      <w:r>
        <w:rPr>
          <w:rFonts w:hint="eastAsia" w:ascii="仿宋_GB2312" w:hAnsi="仿宋_GB2312" w:eastAsia="仿宋_GB2312" w:cs="仿宋_GB2312"/>
          <w:sz w:val="32"/>
          <w:szCs w:val="32"/>
          <w:lang w:val="en-US" w:eastAsia="zh-CN"/>
        </w:rPr>
        <w:t>；结转结余变动率年度指标值</w:t>
      </w:r>
      <w:r>
        <w:rPr>
          <w:rFonts w:hint="default" w:ascii="仿宋_GB2312" w:hAnsi="仿宋_GB2312" w:eastAsia="仿宋_GB2312" w:cs="仿宋_GB2312"/>
          <w:sz w:val="32"/>
          <w:szCs w:val="32"/>
          <w:lang w:eastAsia="zh-CN"/>
        </w:rPr>
        <w:t>&gt;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%，实际完成</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0%；财务管理制度健全性年度指标值为健全，实际完成值9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%；资金使用规范性年度指标值为规范，实际完成值100%；政府采购规范性年度指标值为规范，实际完成值为100%；资产管理规范性年度指标值为规范，实际完成值为</w:t>
      </w:r>
      <w:r>
        <w:rPr>
          <w:rFonts w:hint="default" w:ascii="仿宋_GB2312" w:hAnsi="仿宋_GB2312" w:eastAsia="仿宋_GB2312" w:cs="仿宋_GB2312"/>
          <w:sz w:val="32"/>
          <w:szCs w:val="32"/>
          <w:lang w:eastAsia="zh-CN"/>
        </w:rPr>
        <w:t>10</w:t>
      </w:r>
      <w:r>
        <w:rPr>
          <w:rFonts w:hint="eastAsia" w:ascii="仿宋_GB2312" w:hAnsi="仿宋_GB2312" w:eastAsia="仿宋_GB2312" w:cs="仿宋_GB2312"/>
          <w:sz w:val="32"/>
          <w:szCs w:val="32"/>
          <w:lang w:val="en-US" w:eastAsia="zh-CN"/>
        </w:rPr>
        <w:t>0%；在职人员控制率年度指标值&gt;=9</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%，实际完成9</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%；重点工作管理制度健全性实际完成值9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%；产出质量指标值&gt;=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0%；产出实效指标&gt;=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0%；查档人员满意度指标&gt;=</w:t>
      </w:r>
      <w:r>
        <w:rPr>
          <w:rFonts w:hint="default" w:ascii="仿宋_GB2312" w:hAnsi="仿宋_GB2312" w:eastAsia="仿宋_GB2312" w:cs="仿宋_GB2312"/>
          <w:sz w:val="32"/>
          <w:szCs w:val="32"/>
          <w:lang w:eastAsia="zh-CN"/>
        </w:rPr>
        <w:t>85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违法违纪情况年度指标值为&lt;=0，实际完成值0</w:t>
      </w:r>
      <w:r>
        <w:rPr>
          <w:rFonts w:hint="default" w:ascii="仿宋_GB2312" w:hAnsi="仿宋_GB2312" w:eastAsia="仿宋_GB2312" w:cs="仿宋_GB2312"/>
          <w:sz w:val="32"/>
          <w:szCs w:val="32"/>
          <w:lang w:eastAsia="zh-CN"/>
        </w:rPr>
        <w:t>起；</w:t>
      </w:r>
      <w:r>
        <w:rPr>
          <w:rFonts w:hint="eastAsia" w:ascii="仿宋_GB2312" w:hAnsi="仿宋_GB2312" w:eastAsia="仿宋_GB2312" w:cs="仿宋_GB2312"/>
          <w:sz w:val="32"/>
          <w:szCs w:val="32"/>
          <w:lang w:val="en-US" w:eastAsia="zh-CN"/>
        </w:rPr>
        <w:t>中期规划建设完备情况年度指标值为完备，实际完成值为90%；人员培训机制完备情况年度指标值为完备，实际完成值为90%；</w:t>
      </w:r>
      <w:r>
        <w:rPr>
          <w:rFonts w:hint="default" w:ascii="仿宋_GB2312" w:hAnsi="仿宋_GB2312" w:eastAsia="仿宋_GB2312" w:cs="仿宋_GB2312"/>
          <w:sz w:val="32"/>
          <w:szCs w:val="32"/>
          <w:lang w:eastAsia="zh-CN"/>
        </w:rPr>
        <w:t>档案管理完备性年度指标值为完备，实际完成值为100%</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偏离绩效目标的原因及下一步改进措施。</w:t>
      </w:r>
      <w:r>
        <w:rPr>
          <w:rFonts w:hint="default" w:ascii="仿宋_GB2312" w:hAnsi="仿宋_GB2312" w:eastAsia="仿宋_GB2312" w:cs="仿宋_GB2312"/>
          <w:sz w:val="32"/>
          <w:szCs w:val="32"/>
          <w:lang w:eastAsia="zh-CN"/>
        </w:rPr>
        <w:t>结转结余变动率指标</w:t>
      </w:r>
      <w:r>
        <w:rPr>
          <w:rFonts w:hint="eastAsia" w:ascii="仿宋_GB2312" w:hAnsi="仿宋_GB2312" w:eastAsia="仿宋_GB2312" w:cs="仿宋_GB2312"/>
          <w:sz w:val="32"/>
          <w:szCs w:val="32"/>
          <w:lang w:val="en-US" w:eastAsia="zh-CN"/>
        </w:rPr>
        <w:t>偏离绩效目标</w:t>
      </w:r>
      <w:r>
        <w:rPr>
          <w:rFonts w:hint="default" w:ascii="仿宋_GB2312" w:hAnsi="仿宋_GB2312" w:eastAsia="仿宋_GB2312" w:cs="仿宋_GB2312"/>
          <w:sz w:val="32"/>
          <w:szCs w:val="32"/>
          <w:lang w:eastAsia="zh-CN"/>
        </w:rPr>
        <w:t>，原因是我馆加大预算执行督办力度，1-3季度末下发督办通知，4季度不定期督促项目处（室）</w:t>
      </w:r>
      <w:r>
        <w:rPr>
          <w:rFonts w:hint="eastAsia" w:ascii="仿宋_GB2312" w:hAnsi="仿宋_GB2312" w:eastAsia="仿宋_GB2312" w:cs="仿宋_GB2312"/>
          <w:sz w:val="32"/>
          <w:szCs w:val="32"/>
          <w:lang w:val="en-US" w:eastAsia="zh-CN"/>
        </w:rPr>
        <w:t>加</w:t>
      </w:r>
      <w:r>
        <w:rPr>
          <w:rFonts w:hint="default" w:ascii="仿宋_GB2312" w:hAnsi="仿宋_GB2312" w:eastAsia="仿宋_GB2312" w:cs="仿宋_GB2312"/>
          <w:sz w:val="32"/>
          <w:szCs w:val="32"/>
          <w:lang w:eastAsia="zh-CN"/>
        </w:rPr>
        <w:t>快</w:t>
      </w:r>
      <w:r>
        <w:rPr>
          <w:rFonts w:hint="eastAsia" w:ascii="仿宋_GB2312" w:hAnsi="仿宋_GB2312" w:eastAsia="仿宋_GB2312" w:cs="仿宋_GB2312"/>
          <w:sz w:val="32"/>
          <w:szCs w:val="32"/>
          <w:lang w:val="en-US" w:eastAsia="zh-CN"/>
        </w:rPr>
        <w:t>预算执行</w:t>
      </w:r>
      <w:r>
        <w:rPr>
          <w:rFonts w:hint="default" w:ascii="仿宋_GB2312" w:hAnsi="仿宋_GB2312" w:eastAsia="仿宋_GB2312" w:cs="仿宋_GB2312"/>
          <w:sz w:val="32"/>
          <w:szCs w:val="32"/>
          <w:lang w:eastAsia="zh-CN"/>
        </w:rPr>
        <w:t>进度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督促效果显著，预算执行情况较上年度好，仅存在少量业务费（非税返还）结转继续使用。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三、部门预算项目支出绩效自评情况分析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年，本部门纳入绩效评价支出项目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个，当年财政拨款</w:t>
      </w:r>
      <w:r>
        <w:rPr>
          <w:rFonts w:hint="default" w:ascii="仿宋_GB2312" w:hAnsi="仿宋_GB2312" w:eastAsia="仿宋_GB2312" w:cs="仿宋_GB2312"/>
          <w:sz w:val="32"/>
          <w:szCs w:val="32"/>
          <w:lang w:eastAsia="zh-CN"/>
        </w:rPr>
        <w:t>808.5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9.81</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累计支出</w:t>
      </w:r>
      <w:r>
        <w:rPr>
          <w:rFonts w:hint="default" w:ascii="仿宋_GB2312" w:hAnsi="仿宋_GB2312" w:eastAsia="仿宋_GB2312" w:cs="仿宋_GB2312"/>
          <w:sz w:val="32"/>
          <w:szCs w:val="32"/>
          <w:lang w:eastAsia="zh-CN"/>
        </w:rPr>
        <w:t>822.11</w:t>
      </w:r>
      <w:r>
        <w:rPr>
          <w:rFonts w:hint="eastAsia" w:ascii="仿宋_GB2312" w:hAnsi="仿宋_GB2312" w:eastAsia="仿宋_GB2312" w:cs="仿宋_GB2312"/>
          <w:sz w:val="32"/>
          <w:szCs w:val="32"/>
        </w:rPr>
        <w:t>万元，执行率</w:t>
      </w:r>
      <w:r>
        <w:rPr>
          <w:rFonts w:hint="default" w:ascii="仿宋_GB2312" w:hAnsi="仿宋_GB2312" w:eastAsia="仿宋_GB2312" w:cs="仿宋_GB2312"/>
          <w:sz w:val="32"/>
          <w:szCs w:val="32"/>
          <w:lang w:eastAsia="zh-CN"/>
        </w:rPr>
        <w:t>98.07</w:t>
      </w:r>
      <w:r>
        <w:rPr>
          <w:rFonts w:hint="eastAsia" w:ascii="仿宋_GB2312" w:hAnsi="仿宋_GB2312" w:eastAsia="仿宋_GB2312" w:cs="仿宋_GB2312"/>
          <w:sz w:val="32"/>
          <w:szCs w:val="32"/>
        </w:rPr>
        <w:t>%。通过自评，项目结果为“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”。分项目自评情况分析如下：</w:t>
      </w:r>
    </w:p>
    <w:p>
      <w:pPr>
        <w:keepNext w:val="0"/>
        <w:keepLines w:val="0"/>
        <w:pageBreakBefore w:val="0"/>
        <w:widowControl w:val="0"/>
        <w:numPr>
          <w:ilvl w:val="0"/>
          <w:numId w:val="3"/>
        </w:numPr>
        <w:tabs>
          <w:tab w:val="left" w:pos="642"/>
        </w:tabs>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档案资料数字化建设项目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default" w:ascii="仿宋_GB2312" w:hAnsi="仿宋_GB2312" w:eastAsia="仿宋_GB2312" w:cs="仿宋_GB2312"/>
          <w:sz w:val="32"/>
          <w:szCs w:val="32"/>
          <w:lang w:eastAsia="zh-CN"/>
        </w:rPr>
        <w:t>10.06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。资金由馆办公室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负责管理，按照项目进度支付报账。主要用于数字化加工委托业务费</w:t>
      </w:r>
      <w:r>
        <w:rPr>
          <w:rFonts w:hint="default" w:ascii="仿宋_GB2312" w:hAnsi="仿宋_GB2312" w:eastAsia="仿宋_GB2312" w:cs="仿宋_GB2312"/>
          <w:sz w:val="32"/>
          <w:szCs w:val="32"/>
        </w:rPr>
        <w:t>及监理费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2.总体绩效目标完成情况分析。档案资料数字化建设项目财政拨款项目资金</w:t>
      </w:r>
      <w:r>
        <w:rPr>
          <w:rFonts w:hint="default" w:ascii="仿宋_GB2312" w:hAnsi="仿宋_GB2312" w:eastAsia="仿宋_GB2312" w:cs="仿宋_GB2312"/>
          <w:sz w:val="32"/>
          <w:szCs w:val="32"/>
          <w:lang w:eastAsia="zh-CN"/>
        </w:rPr>
        <w:t>110.06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当年财政拨款</w:t>
      </w:r>
      <w:r>
        <w:rPr>
          <w:rFonts w:hint="eastAsia" w:ascii="仿宋_GB2312" w:hAnsi="仿宋_GB2312" w:eastAsia="仿宋_GB2312" w:cs="仿宋_GB2312"/>
          <w:sz w:val="32"/>
          <w:szCs w:val="32"/>
          <w:lang w:val="en-US" w:eastAsia="zh-CN"/>
        </w:rPr>
        <w:t>100万元，</w:t>
      </w:r>
      <w:r>
        <w:rPr>
          <w:rFonts w:hint="eastAsia" w:ascii="仿宋_GB2312" w:hAnsi="仿宋_GB2312" w:eastAsia="仿宋_GB2312" w:cs="仿宋_GB2312"/>
          <w:sz w:val="32"/>
          <w:szCs w:val="32"/>
          <w:lang w:eastAsia="zh-CN"/>
        </w:rPr>
        <w:t>上年结转</w:t>
      </w:r>
      <w:r>
        <w:rPr>
          <w:rFonts w:hint="default" w:ascii="仿宋_GB2312" w:hAnsi="仿宋_GB2312" w:eastAsia="仿宋_GB2312" w:cs="仿宋_GB2312"/>
          <w:sz w:val="32"/>
          <w:szCs w:val="32"/>
          <w:lang w:eastAsia="zh-CN"/>
        </w:rPr>
        <w:t>10.06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全年执行数</w:t>
      </w:r>
      <w:r>
        <w:rPr>
          <w:rFonts w:hint="default" w:ascii="仿宋_GB2312" w:hAnsi="仿宋_GB2312" w:eastAsia="仿宋_GB2312" w:cs="仿宋_GB2312"/>
          <w:sz w:val="32"/>
          <w:szCs w:val="32"/>
          <w:lang w:eastAsia="zh-CN"/>
        </w:rPr>
        <w:t>110.06</w:t>
      </w:r>
      <w:r>
        <w:rPr>
          <w:rFonts w:hint="eastAsia" w:ascii="仿宋_GB2312" w:hAnsi="仿宋_GB2312" w:eastAsia="仿宋_GB2312" w:cs="仿宋_GB2312"/>
          <w:sz w:val="32"/>
          <w:szCs w:val="32"/>
        </w:rPr>
        <w:t>万元，执行率</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eastAsia="zh-CN"/>
        </w:rPr>
        <w:t>69</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r>
        <w:rPr>
          <w:rFonts w:hint="eastAsia" w:ascii="仿宋_GB2312" w:hAnsi="仿宋_GB2312" w:eastAsia="仿宋_GB2312" w:cs="仿宋_GB2312"/>
          <w:sz w:val="32"/>
          <w:szCs w:val="32"/>
          <w:lang w:eastAsia="zh-CN"/>
        </w:rPr>
        <w:t>预算执行率为</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%；数字化加工成本</w:t>
      </w:r>
      <w:r>
        <w:rPr>
          <w:rFonts w:hint="default" w:ascii="仿宋_GB2312" w:hAnsi="仿宋_GB2312" w:eastAsia="仿宋_GB2312" w:cs="仿宋_GB2312"/>
          <w:sz w:val="32"/>
          <w:szCs w:val="32"/>
          <w:lang w:eastAsia="zh-CN"/>
        </w:rPr>
        <w:t>指标值“定额”，实际完成值100%；</w:t>
      </w:r>
      <w:r>
        <w:rPr>
          <w:rFonts w:hint="eastAsia" w:ascii="仿宋_GB2312" w:hAnsi="仿宋_GB2312" w:eastAsia="仿宋_GB2312" w:cs="仿宋_GB2312"/>
          <w:sz w:val="32"/>
          <w:szCs w:val="32"/>
        </w:rPr>
        <w:t>年度档案数字化数量指标为</w:t>
      </w:r>
      <w:r>
        <w:rPr>
          <w:rFonts w:hint="eastAsia" w:ascii="仿宋_GB2312" w:hAnsi="仿宋_GB2312" w:eastAsia="仿宋_GB2312" w:cs="仿宋_GB2312"/>
          <w:sz w:val="32"/>
          <w:szCs w:val="32"/>
          <w:lang w:val="en-US" w:eastAsia="zh-CN"/>
        </w:rPr>
        <w:t>&gt;=120万画幅</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实际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154.16万画幅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馆藏档案数字化目录著录指标值为</w:t>
      </w:r>
      <w:r>
        <w:rPr>
          <w:rFonts w:hint="eastAsia" w:ascii="仿宋_GB2312" w:hAnsi="仿宋_GB2312" w:eastAsia="仿宋_GB2312" w:cs="仿宋_GB2312"/>
          <w:sz w:val="32"/>
          <w:szCs w:val="32"/>
          <w:lang w:val="en-US" w:eastAsia="zh-CN"/>
        </w:rPr>
        <w:t>&gt;=8万条，实际完成值1</w:t>
      </w:r>
      <w:r>
        <w:rPr>
          <w:rFonts w:hint="default" w:ascii="仿宋_GB2312" w:hAnsi="仿宋_GB2312" w:eastAsia="仿宋_GB2312" w:cs="仿宋_GB2312"/>
          <w:sz w:val="32"/>
          <w:szCs w:val="32"/>
          <w:lang w:eastAsia="zh-CN"/>
        </w:rPr>
        <w:t>1.76</w:t>
      </w:r>
      <w:r>
        <w:rPr>
          <w:rFonts w:hint="eastAsia" w:ascii="仿宋_GB2312" w:hAnsi="仿宋_GB2312" w:eastAsia="仿宋_GB2312" w:cs="仿宋_GB2312"/>
          <w:sz w:val="32"/>
          <w:szCs w:val="32"/>
          <w:lang w:val="en-US" w:eastAsia="zh-CN"/>
        </w:rPr>
        <w:t>万条；项目范围内档案数据完成率=100%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电子档案开放利用合格率年度指标值&gt;=85%，实际完成值</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%；数字化档案转化清晰率&gt;=99%</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实际完成值99%；数字化档案工作完成及时性</w:t>
      </w:r>
      <w:r>
        <w:rPr>
          <w:rFonts w:hint="default" w:ascii="仿宋_GB2312" w:hAnsi="仿宋_GB2312" w:eastAsia="仿宋_GB2312" w:cs="仿宋_GB2312"/>
          <w:sz w:val="32"/>
          <w:szCs w:val="32"/>
          <w:lang w:eastAsia="zh-CN"/>
        </w:rPr>
        <w:t>指标值“及时”，</w:t>
      </w:r>
      <w:r>
        <w:rPr>
          <w:rFonts w:hint="eastAsia" w:ascii="仿宋_GB2312" w:hAnsi="仿宋_GB2312" w:eastAsia="仿宋_GB2312" w:cs="仿宋_GB2312"/>
          <w:sz w:val="32"/>
          <w:szCs w:val="32"/>
          <w:lang w:val="en-US" w:eastAsia="zh-CN"/>
        </w:rPr>
        <w:t>实际完成</w:t>
      </w:r>
      <w:r>
        <w:rPr>
          <w:rFonts w:hint="default" w:ascii="仿宋_GB2312" w:hAnsi="仿宋_GB2312" w:eastAsia="仿宋_GB2312" w:cs="仿宋_GB2312"/>
          <w:sz w:val="32"/>
          <w:szCs w:val="32"/>
          <w:lang w:eastAsia="zh-CN"/>
        </w:rPr>
        <w:t>值100</w:t>
      </w:r>
      <w:r>
        <w:rPr>
          <w:rFonts w:hint="eastAsia" w:ascii="仿宋_GB2312" w:hAnsi="仿宋_GB2312" w:eastAsia="仿宋_GB2312" w:cs="仿宋_GB2312"/>
          <w:sz w:val="32"/>
          <w:szCs w:val="32"/>
          <w:lang w:val="en-US" w:eastAsia="zh-CN"/>
        </w:rPr>
        <w:t>%；资金利用率&gt;9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w:t>
      </w:r>
      <w:r>
        <w:rPr>
          <w:rFonts w:hint="default" w:ascii="仿宋_GB2312" w:hAnsi="仿宋_GB2312" w:eastAsia="仿宋_GB2312" w:cs="仿宋_GB2312"/>
          <w:sz w:val="32"/>
          <w:szCs w:val="32"/>
          <w:lang w:eastAsia="zh-CN"/>
        </w:rPr>
        <w:t>值100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档案借阅次数年度指标值为显著提高，实际完成9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%；档案泄密损毁事件发生数年度指标值0起，实际完成0起；档案寻找时间成本年度指标值为节约，实际完成9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电子化档案覆盖率指标为</w:t>
      </w:r>
      <w:r>
        <w:rPr>
          <w:rFonts w:hint="default" w:ascii="仿宋_GB2312" w:hAnsi="仿宋_GB2312" w:eastAsia="仿宋_GB2312" w:cs="仿宋_GB2312"/>
          <w:sz w:val="32"/>
          <w:szCs w:val="32"/>
          <w:lang w:eastAsia="zh-CN"/>
        </w:rPr>
        <w:t>“提升”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实际</w:t>
      </w:r>
      <w:r>
        <w:rPr>
          <w:rFonts w:hint="default" w:ascii="仿宋_GB2312" w:hAnsi="仿宋_GB2312" w:eastAsia="仿宋_GB2312" w:cs="仿宋_GB2312"/>
          <w:sz w:val="32"/>
          <w:szCs w:val="32"/>
          <w:lang w:eastAsia="zh-CN"/>
        </w:rPr>
        <w:t>完成100</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（2022年底数字化覆盖率78%，2023年底数字化覆盖率81%，稳步提升）</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档案</w:t>
      </w:r>
      <w:r>
        <w:rPr>
          <w:rFonts w:hint="eastAsia" w:ascii="仿宋_GB2312" w:hAnsi="仿宋_GB2312" w:eastAsia="仿宋_GB2312" w:cs="仿宋_GB2312"/>
          <w:sz w:val="32"/>
          <w:szCs w:val="32"/>
        </w:rPr>
        <w:t>查阅人员满意度指标为</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满意度为</w:t>
      </w:r>
      <w:r>
        <w:rPr>
          <w:rFonts w:hint="default" w:ascii="仿宋_GB2312" w:hAnsi="仿宋_GB2312" w:eastAsia="仿宋_GB2312" w:cs="仿宋_GB2312"/>
          <w:sz w:val="32"/>
          <w:szCs w:val="32"/>
          <w:lang w:eastAsia="zh-CN"/>
        </w:rPr>
        <w:t>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4.偏离绩效目标的原因及下一步改进措施。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馆藏档案数字化画幅扫描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w:t>
      </w:r>
      <w:r>
        <w:rPr>
          <w:rFonts w:hint="default" w:ascii="仿宋_GB2312" w:hAnsi="仿宋_GB2312" w:eastAsia="仿宋_GB2312" w:cs="仿宋_GB2312"/>
          <w:sz w:val="32"/>
          <w:szCs w:val="32"/>
          <w:lang w:eastAsia="zh-CN"/>
        </w:rPr>
        <w:t>档案</w:t>
      </w:r>
      <w:r>
        <w:rPr>
          <w:rFonts w:hint="eastAsia" w:ascii="仿宋_GB2312" w:hAnsi="仿宋_GB2312" w:eastAsia="仿宋_GB2312" w:cs="仿宋_GB2312"/>
          <w:sz w:val="32"/>
          <w:szCs w:val="32"/>
          <w:lang w:eastAsia="zh-CN"/>
        </w:rPr>
        <w:t>数字化目录著录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偏离绩效目标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原因是</w:t>
      </w:r>
      <w:r>
        <w:rPr>
          <w:rFonts w:hint="default"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eastAsia="zh-CN"/>
        </w:rPr>
        <w:t>只能预估扫描画幅数量及目录著录条数，不能精确预算，目录著录根据数字化扫描画幅录入，项目结算方式是以具体完成工作量据实结算。今后将尽最大可能精准预估数字化扫描画幅数量。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（二）重点档案抢救保护及管库运行项目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万元</w:t>
      </w:r>
      <w:r>
        <w:rPr>
          <w:rFonts w:hint="default" w:ascii="仿宋_GB2312" w:hAnsi="仿宋_GB2312" w:eastAsia="仿宋_GB2312" w:cs="仿宋_GB2312"/>
          <w:sz w:val="32"/>
          <w:szCs w:val="32"/>
        </w:rPr>
        <w:t>，结转资金7.64万元，</w:t>
      </w:r>
      <w:r>
        <w:rPr>
          <w:rFonts w:hint="eastAsia" w:ascii="仿宋_GB2312" w:hAnsi="仿宋_GB2312" w:eastAsia="仿宋_GB2312" w:cs="仿宋_GB2312"/>
          <w:sz w:val="32"/>
          <w:szCs w:val="32"/>
        </w:rPr>
        <w:t>资金由馆办公室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负责管理，按照项目进度支付报账。已完成项目经费支付</w:t>
      </w:r>
      <w:r>
        <w:rPr>
          <w:rFonts w:hint="default" w:ascii="仿宋_GB2312" w:hAnsi="仿宋_GB2312" w:eastAsia="仿宋_GB2312" w:cs="仿宋_GB2312"/>
          <w:sz w:val="32"/>
          <w:szCs w:val="32"/>
          <w:lang w:eastAsia="zh-CN"/>
        </w:rPr>
        <w:t>647.64</w:t>
      </w:r>
      <w:r>
        <w:rPr>
          <w:rFonts w:hint="eastAsia" w:ascii="仿宋_GB2312" w:hAnsi="仿宋_GB2312" w:eastAsia="仿宋_GB2312" w:cs="仿宋_GB2312"/>
          <w:sz w:val="32"/>
          <w:szCs w:val="32"/>
        </w:rPr>
        <w:t>万元，主要用于档案征集、整理、</w:t>
      </w:r>
      <w:r>
        <w:rPr>
          <w:rFonts w:hint="default" w:ascii="仿宋_GB2312" w:hAnsi="仿宋_GB2312" w:eastAsia="仿宋_GB2312" w:cs="仿宋_GB2312"/>
          <w:sz w:val="32"/>
          <w:szCs w:val="32"/>
        </w:rPr>
        <w:t>“口述史料”采集项目、《甘肃记忆》3D数字展厅</w:t>
      </w:r>
      <w:r>
        <w:rPr>
          <w:rFonts w:hint="eastAsia" w:ascii="仿宋_GB2312" w:hAnsi="仿宋_GB2312" w:eastAsia="仿宋_GB2312" w:cs="仿宋_GB2312"/>
          <w:sz w:val="32"/>
          <w:szCs w:val="32"/>
        </w:rPr>
        <w:t>及管库运行费用支出。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2.总体绩效目标完成情况分析。财政拨款</w:t>
      </w:r>
      <w:r>
        <w:rPr>
          <w:rFonts w:hint="eastAsia" w:ascii="仿宋_GB2312" w:hAnsi="仿宋_GB2312" w:eastAsia="仿宋_GB2312" w:cs="仿宋_GB2312"/>
          <w:sz w:val="32"/>
          <w:szCs w:val="32"/>
          <w:lang w:val="en-US" w:eastAsia="zh-CN"/>
        </w:rPr>
        <w:t>64</w:t>
      </w:r>
      <w:r>
        <w:rPr>
          <w:rFonts w:hint="default" w:ascii="仿宋_GB2312" w:hAnsi="仿宋_GB2312" w:eastAsia="仿宋_GB2312" w:cs="仿宋_GB2312"/>
          <w:sz w:val="32"/>
          <w:szCs w:val="32"/>
          <w:lang w:eastAsia="zh-CN"/>
        </w:rPr>
        <w:t>7.64</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eastAsia="zh-CN"/>
        </w:rPr>
        <w:t>47.64</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征集档案</w:t>
      </w:r>
      <w:r>
        <w:rPr>
          <w:rFonts w:hint="default" w:ascii="仿宋_GB2312" w:hAnsi="仿宋_GB2312" w:eastAsia="仿宋_GB2312" w:cs="仿宋_GB2312"/>
          <w:sz w:val="32"/>
          <w:szCs w:val="32"/>
          <w:lang w:eastAsia="zh-CN"/>
        </w:rPr>
        <w:t>20</w:t>
      </w:r>
      <w:r>
        <w:rPr>
          <w:rFonts w:hint="default" w:ascii="仿宋_GB2312" w:hAnsi="仿宋_GB2312" w:eastAsia="仿宋_GB2312" w:cs="仿宋_GB2312"/>
          <w:sz w:val="32"/>
          <w:szCs w:val="32"/>
        </w:rPr>
        <w:t>件（批）</w:t>
      </w:r>
      <w:r>
        <w:rPr>
          <w:rFonts w:hint="eastAsia" w:ascii="仿宋_GB2312" w:hAnsi="仿宋_GB2312" w:eastAsia="仿宋_GB2312" w:cs="仿宋_GB2312"/>
          <w:sz w:val="32"/>
          <w:szCs w:val="32"/>
        </w:rPr>
        <w:t>，实际完成</w:t>
      </w:r>
      <w:r>
        <w:rPr>
          <w:rFonts w:hint="default" w:ascii="仿宋_GB2312" w:hAnsi="仿宋_GB2312" w:eastAsia="仿宋_GB2312" w:cs="仿宋_GB2312"/>
          <w:sz w:val="32"/>
          <w:szCs w:val="32"/>
          <w:lang w:eastAsia="zh-CN"/>
        </w:rPr>
        <w:t>27</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rPr>
        <w:t>。自</w:t>
      </w:r>
      <w:r>
        <w:rPr>
          <w:rFonts w:hint="eastAsia" w:ascii="仿宋_GB2312" w:hAnsi="仿宋_GB2312" w:eastAsia="仿宋_GB2312" w:cs="仿宋_GB2312"/>
          <w:color w:val="000000" w:themeColor="text1"/>
          <w:sz w:val="32"/>
          <w:szCs w:val="32"/>
        </w:rPr>
        <w:t>评得分</w:t>
      </w:r>
      <w:r>
        <w:rPr>
          <w:rFonts w:hint="default" w:ascii="仿宋_GB2312" w:hAnsi="仿宋_GB2312" w:eastAsia="仿宋_GB2312" w:cs="仿宋_GB2312"/>
          <w:color w:val="000000" w:themeColor="text1"/>
          <w:sz w:val="32"/>
          <w:szCs w:val="32"/>
          <w:lang w:eastAsia="zh-CN"/>
        </w:rPr>
        <w:t>99.1</w:t>
      </w:r>
      <w:r>
        <w:rPr>
          <w:rFonts w:hint="eastAsia" w:ascii="仿宋_GB2312" w:hAnsi="仿宋_GB2312" w:eastAsia="仿宋_GB2312" w:cs="仿宋_GB2312"/>
          <w:color w:val="000000" w:themeColor="text1"/>
          <w:sz w:val="32"/>
          <w:szCs w:val="32"/>
          <w:lang w:val="en-US" w:eastAsia="zh-CN"/>
        </w:rPr>
        <w:t>分</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3.各项指标完成情况分析。</w:t>
      </w:r>
      <w:r>
        <w:rPr>
          <w:rFonts w:hint="eastAsia" w:ascii="仿宋_GB2312" w:hAnsi="仿宋_GB2312" w:eastAsia="仿宋_GB2312" w:cs="仿宋_GB2312"/>
          <w:sz w:val="32"/>
          <w:szCs w:val="32"/>
          <w:lang w:eastAsia="zh-CN"/>
        </w:rPr>
        <w:t>预算支出绩效完成率</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%；采集对象人均成本</w:t>
      </w:r>
      <w:r>
        <w:rPr>
          <w:rFonts w:hint="default" w:ascii="仿宋_GB2312" w:hAnsi="仿宋_GB2312" w:eastAsia="仿宋_GB2312" w:cs="仿宋_GB2312"/>
          <w:sz w:val="32"/>
          <w:szCs w:val="32"/>
          <w:lang w:eastAsia="zh-CN"/>
        </w:rPr>
        <w:t>指标值=2.50万元，实际完成2.50万元；《甘肃记忆》3D数字展厅指标值=1期，实际完成1期；</w:t>
      </w:r>
      <w:r>
        <w:rPr>
          <w:rFonts w:hint="eastAsia" w:ascii="仿宋_GB2312" w:hAnsi="仿宋_GB2312" w:eastAsia="仿宋_GB2312" w:cs="仿宋_GB2312"/>
          <w:sz w:val="32"/>
          <w:szCs w:val="32"/>
        </w:rPr>
        <w:t>年度征集档案数量指标为征集档案</w:t>
      </w:r>
      <w:r>
        <w:rPr>
          <w:rFonts w:hint="eastAsia" w:ascii="仿宋_GB2312" w:hAnsi="仿宋_GB2312" w:eastAsia="仿宋_GB2312" w:cs="仿宋_GB2312"/>
          <w:sz w:val="32"/>
          <w:szCs w:val="32"/>
          <w:lang w:val="en-US" w:eastAsia="zh-CN"/>
        </w:rPr>
        <w:t>&gt;=20</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rPr>
        <w:t>，实际完成</w:t>
      </w:r>
      <w:r>
        <w:rPr>
          <w:rFonts w:hint="default" w:ascii="仿宋_GB2312" w:hAnsi="仿宋_GB2312" w:eastAsia="仿宋_GB2312" w:cs="仿宋_GB2312"/>
          <w:sz w:val="32"/>
          <w:szCs w:val="32"/>
          <w:lang w:eastAsia="zh-CN"/>
        </w:rPr>
        <w:t>27</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；口述史料采集对象&gt;=6人</w:t>
      </w:r>
      <w:r>
        <w:rPr>
          <w:rFonts w:hint="default" w:ascii="仿宋_GB2312" w:hAnsi="仿宋_GB2312" w:eastAsia="仿宋_GB2312" w:cs="仿宋_GB2312"/>
          <w:sz w:val="32"/>
          <w:szCs w:val="32"/>
          <w:lang w:eastAsia="zh-CN"/>
        </w:rPr>
        <w:t>，实际完成12人；</w:t>
      </w:r>
      <w:r>
        <w:rPr>
          <w:rFonts w:hint="eastAsia" w:ascii="仿宋_GB2312" w:hAnsi="仿宋_GB2312" w:eastAsia="仿宋_GB2312" w:cs="仿宋_GB2312"/>
          <w:sz w:val="32"/>
          <w:szCs w:val="32"/>
          <w:lang w:eastAsia="zh-CN"/>
        </w:rPr>
        <w:t>档案馆正常运行管理完成率</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&gt;=95%</w:t>
      </w:r>
      <w:r>
        <w:rPr>
          <w:rFonts w:hint="default" w:ascii="仿宋_GB2312" w:hAnsi="仿宋_GB2312" w:eastAsia="仿宋_GB2312" w:cs="仿宋_GB2312"/>
          <w:sz w:val="32"/>
          <w:szCs w:val="32"/>
          <w:lang w:eastAsia="zh-CN"/>
        </w:rPr>
        <w:t>，实际完成100%</w:t>
      </w:r>
      <w:r>
        <w:rPr>
          <w:rFonts w:hint="eastAsia" w:ascii="仿宋_GB2312" w:hAnsi="仿宋_GB2312" w:eastAsia="仿宋_GB2312" w:cs="仿宋_GB2312"/>
          <w:sz w:val="32"/>
          <w:szCs w:val="32"/>
          <w:lang w:val="en-US" w:eastAsia="zh-CN"/>
        </w:rPr>
        <w:t>；档案修复验收合格率年度指标值&gt;=95%，实际完成值</w:t>
      </w:r>
      <w:r>
        <w:rPr>
          <w:rFonts w:hint="default" w:ascii="仿宋_GB2312" w:hAnsi="仿宋_GB2312" w:eastAsia="仿宋_GB2312" w:cs="仿宋_GB2312"/>
          <w:sz w:val="32"/>
          <w:szCs w:val="32"/>
          <w:lang w:eastAsia="zh-CN"/>
        </w:rPr>
        <w:t>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重点档案档案征集鉴定合格率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&gt;=95</w:t>
      </w:r>
      <w:r>
        <w:rPr>
          <w:rFonts w:hint="eastAsia" w:ascii="仿宋_GB2312" w:hAnsi="仿宋_GB2312" w:eastAsia="仿宋_GB2312" w:cs="仿宋_GB2312"/>
          <w:sz w:val="32"/>
          <w:szCs w:val="32"/>
        </w:rPr>
        <w:t>%，实际验收合格率</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rPr>
        <w:t>%；扶贫帮困工作完成及时性</w:t>
      </w:r>
      <w:r>
        <w:rPr>
          <w:rFonts w:hint="default" w:ascii="仿宋_GB2312" w:hAnsi="仿宋_GB2312" w:eastAsia="仿宋_GB2312" w:cs="仿宋_GB2312"/>
          <w:sz w:val="32"/>
          <w:szCs w:val="32"/>
        </w:rPr>
        <w:t>指标值“及时”，实际完成100%；档案馆正常运行管理工作完成及时性指标“及时”，</w:t>
      </w:r>
      <w:r>
        <w:rPr>
          <w:rFonts w:hint="eastAsia" w:ascii="仿宋_GB2312" w:hAnsi="仿宋_GB2312" w:eastAsia="仿宋_GB2312" w:cs="仿宋_GB2312"/>
          <w:color w:val="000000" w:themeColor="text1"/>
          <w:sz w:val="32"/>
          <w:szCs w:val="32"/>
          <w:lang w:eastAsia="zh-CN"/>
        </w:rPr>
        <w:t>实际完成值</w:t>
      </w:r>
      <w:r>
        <w:rPr>
          <w:rFonts w:hint="default" w:ascii="仿宋_GB2312" w:hAnsi="仿宋_GB2312" w:eastAsia="仿宋_GB2312" w:cs="仿宋_GB2312"/>
          <w:color w:val="000000" w:themeColor="text1"/>
          <w:sz w:val="32"/>
          <w:szCs w:val="32"/>
          <w:lang w:eastAsia="zh-CN"/>
        </w:rPr>
        <w:t>100</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；档案征集工作完成及时性</w:t>
      </w:r>
      <w:r>
        <w:rPr>
          <w:rFonts w:hint="eastAsia" w:ascii="仿宋_GB2312" w:hAnsi="仿宋_GB2312" w:eastAsia="仿宋_GB2312" w:cs="仿宋_GB2312"/>
          <w:color w:val="000000" w:themeColor="text1"/>
          <w:sz w:val="32"/>
          <w:szCs w:val="32"/>
          <w:lang w:eastAsia="zh-CN"/>
        </w:rPr>
        <w:t>年度指标值</w:t>
      </w:r>
      <w:r>
        <w:rPr>
          <w:rFonts w:hint="eastAsia" w:ascii="仿宋_GB2312" w:hAnsi="仿宋_GB2312" w:eastAsia="仿宋_GB2312" w:cs="仿宋_GB2312"/>
          <w:color w:val="000000" w:themeColor="text1"/>
          <w:sz w:val="32"/>
          <w:szCs w:val="32"/>
        </w:rPr>
        <w:t>及时，</w:t>
      </w:r>
      <w:r>
        <w:rPr>
          <w:rFonts w:hint="eastAsia" w:ascii="仿宋_GB2312" w:hAnsi="仿宋_GB2312" w:eastAsia="仿宋_GB2312" w:cs="仿宋_GB2312"/>
          <w:color w:val="000000" w:themeColor="text1"/>
          <w:sz w:val="32"/>
          <w:szCs w:val="32"/>
          <w:lang w:eastAsia="zh-CN"/>
        </w:rPr>
        <w:t>实际完成值</w:t>
      </w:r>
      <w:r>
        <w:rPr>
          <w:rFonts w:hint="default" w:ascii="仿宋_GB2312" w:hAnsi="仿宋_GB2312" w:eastAsia="仿宋_GB2312" w:cs="仿宋_GB2312"/>
          <w:color w:val="000000" w:themeColor="text1"/>
          <w:sz w:val="32"/>
          <w:szCs w:val="32"/>
          <w:lang w:eastAsia="zh-CN"/>
        </w:rPr>
        <w:t>100</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；档案的查阅利用率</w:t>
      </w:r>
      <w:r>
        <w:rPr>
          <w:rFonts w:hint="eastAsia" w:ascii="仿宋_GB2312" w:hAnsi="仿宋_GB2312" w:eastAsia="仿宋_GB2312" w:cs="仿宋_GB2312"/>
          <w:sz w:val="32"/>
          <w:szCs w:val="32"/>
          <w:lang w:val="en-US" w:eastAsia="zh-CN"/>
        </w:rPr>
        <w:t>&gt;=95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，实际完成95%；查阅者满意度&gt;90%，实际完成95%；档案馆工作人员满意度&gt;90%，实际完成98%</w:t>
      </w:r>
      <w:r>
        <w:rPr>
          <w:rFonts w:hint="default" w:ascii="仿宋_GB2312" w:hAnsi="仿宋_GB2312" w:eastAsia="仿宋_GB2312" w:cs="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r>
        <w:rPr>
          <w:rFonts w:hint="default" w:ascii="仿宋_GB2312" w:hAnsi="仿宋_GB2312" w:eastAsia="仿宋_GB2312" w:cs="仿宋_GB2312"/>
          <w:sz w:val="32"/>
          <w:szCs w:val="32"/>
        </w:rPr>
        <w:t>档案征集面向社会公开征集，数量难以精确；口述史料采集项目反响较好，2023年最大限度使用预算资金，采集对象12人。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业务费</w:t>
      </w:r>
      <w:r>
        <w:rPr>
          <w:rFonts w:hint="eastAsia" w:ascii="仿宋_GB2312" w:hAnsi="仿宋_GB2312" w:eastAsia="仿宋_GB2312" w:cs="仿宋_GB2312"/>
          <w:sz w:val="32"/>
          <w:szCs w:val="32"/>
        </w:rPr>
        <w:t>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r>
        <w:rPr>
          <w:rFonts w:hint="default"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项目按非税收入管理，202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年非税收入计划征收</w:t>
      </w:r>
      <w:r>
        <w:rPr>
          <w:rFonts w:hint="default" w:ascii="仿宋_GB2312" w:hAnsi="仿宋_GB2312" w:eastAsia="仿宋_GB2312" w:cs="仿宋_GB2312"/>
          <w:sz w:val="32"/>
          <w:szCs w:val="32"/>
          <w:lang w:eastAsia="zh-CN"/>
        </w:rPr>
        <w:t>91</w:t>
      </w:r>
      <w:r>
        <w:rPr>
          <w:rFonts w:hint="eastAsia" w:ascii="仿宋_GB2312" w:hAnsi="仿宋_GB2312" w:eastAsia="仿宋_GB2312" w:cs="仿宋_GB2312"/>
          <w:sz w:val="32"/>
          <w:szCs w:val="32"/>
          <w:lang w:val="en-US" w:eastAsia="zh-CN"/>
        </w:rPr>
        <w:t>.33万元，实际征收</w:t>
      </w:r>
      <w:r>
        <w:rPr>
          <w:rFonts w:hint="default" w:ascii="仿宋_GB2312" w:hAnsi="仿宋_GB2312" w:eastAsia="仿宋_GB2312" w:cs="仿宋_GB2312"/>
          <w:sz w:val="32"/>
          <w:szCs w:val="32"/>
          <w:lang w:eastAsia="zh-CN"/>
        </w:rPr>
        <w:t>91.475</w:t>
      </w:r>
      <w:r>
        <w:rPr>
          <w:rFonts w:hint="eastAsia" w:ascii="仿宋_GB2312" w:hAnsi="仿宋_GB2312" w:eastAsia="仿宋_GB2312" w:cs="仿宋_GB2312"/>
          <w:sz w:val="32"/>
          <w:szCs w:val="32"/>
          <w:lang w:val="en-US" w:eastAsia="zh-CN"/>
        </w:rPr>
        <w:t>万元，完成非税收入计划并及时足额上缴国库。按计划征收75%的返还比例，财政预算安排业务费</w:t>
      </w:r>
      <w:r>
        <w:rPr>
          <w:rFonts w:hint="default" w:ascii="仿宋_GB2312" w:hAnsi="仿宋_GB2312" w:eastAsia="仿宋_GB2312" w:cs="仿宋_GB2312"/>
          <w:sz w:val="32"/>
          <w:szCs w:val="32"/>
          <w:lang w:eastAsia="zh-CN"/>
        </w:rPr>
        <w:t>68.5</w:t>
      </w:r>
      <w:r>
        <w:rPr>
          <w:rFonts w:hint="eastAsia" w:ascii="仿宋_GB2312" w:hAnsi="仿宋_GB2312" w:eastAsia="仿宋_GB2312" w:cs="仿宋_GB2312"/>
          <w:sz w:val="32"/>
          <w:szCs w:val="32"/>
          <w:lang w:val="en-US" w:eastAsia="zh-CN"/>
        </w:rPr>
        <w:t>万元，上年结转</w:t>
      </w:r>
      <w:r>
        <w:rPr>
          <w:rFonts w:hint="default" w:ascii="仿宋_GB2312" w:hAnsi="仿宋_GB2312" w:eastAsia="仿宋_GB2312" w:cs="仿宋_GB2312"/>
          <w:sz w:val="32"/>
          <w:szCs w:val="32"/>
          <w:lang w:eastAsia="zh-CN"/>
        </w:rPr>
        <w:t>12.11</w:t>
      </w:r>
      <w:r>
        <w:rPr>
          <w:rFonts w:hint="eastAsia" w:ascii="仿宋_GB2312" w:hAnsi="仿宋_GB2312" w:eastAsia="仿宋_GB2312" w:cs="仿宋_GB2312"/>
          <w:sz w:val="32"/>
          <w:szCs w:val="32"/>
          <w:lang w:val="en-US" w:eastAsia="zh-CN"/>
        </w:rPr>
        <w:t>万元。资金由办公室（财务）负责管理，按照项目进度支付报账。主要用于档案馆零星维修、脱贫攻坚帮扶工作经费支出，截止202</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年12月31日支出</w:t>
      </w:r>
      <w:r>
        <w:rPr>
          <w:rFonts w:hint="default" w:ascii="仿宋_GB2312" w:hAnsi="仿宋_GB2312" w:eastAsia="仿宋_GB2312" w:cs="仿宋_GB2312"/>
          <w:sz w:val="32"/>
          <w:szCs w:val="32"/>
          <w:lang w:eastAsia="zh-CN"/>
        </w:rPr>
        <w:t>64.41</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2.总体绩效完成情况分析。当年财政拨款</w:t>
      </w:r>
      <w:r>
        <w:rPr>
          <w:rFonts w:hint="default" w:ascii="仿宋_GB2312" w:hAnsi="仿宋_GB2312" w:eastAsia="仿宋_GB2312" w:cs="仿宋_GB2312"/>
          <w:sz w:val="32"/>
          <w:szCs w:val="32"/>
          <w:lang w:eastAsia="zh-CN"/>
        </w:rPr>
        <w:t>68.5</w:t>
      </w:r>
      <w:r>
        <w:rPr>
          <w:rFonts w:hint="eastAsia" w:ascii="仿宋_GB2312" w:hAnsi="仿宋_GB2312" w:eastAsia="仿宋_GB2312" w:cs="仿宋_GB2312"/>
          <w:sz w:val="32"/>
          <w:szCs w:val="32"/>
          <w:lang w:val="en-US" w:eastAsia="zh-CN"/>
        </w:rPr>
        <w:t>万元，上年结转</w:t>
      </w:r>
      <w:r>
        <w:rPr>
          <w:rFonts w:hint="default" w:ascii="仿宋_GB2312" w:hAnsi="仿宋_GB2312" w:eastAsia="仿宋_GB2312" w:cs="仿宋_GB2312"/>
          <w:sz w:val="32"/>
          <w:szCs w:val="32"/>
          <w:lang w:eastAsia="zh-CN"/>
        </w:rPr>
        <w:t>12.11万元，完成馆零星小额维修、驻村帮扶工作，2023年度共支出64.41万元，结转2024年度继续使用16.20万元，</w:t>
      </w:r>
      <w:r>
        <w:rPr>
          <w:rFonts w:hint="eastAsia" w:ascii="仿宋_GB2312" w:hAnsi="仿宋_GB2312" w:eastAsia="仿宋_GB2312" w:cs="仿宋_GB2312"/>
          <w:sz w:val="32"/>
          <w:szCs w:val="32"/>
          <w:lang w:val="en-US" w:eastAsia="zh-CN"/>
        </w:rPr>
        <w:t>绩效自评成绩9</w:t>
      </w:r>
      <w:r>
        <w:rPr>
          <w:rFonts w:hint="default" w:ascii="仿宋_GB2312" w:hAnsi="仿宋_GB2312" w:eastAsia="仿宋_GB2312" w:cs="仿宋_GB2312"/>
          <w:sz w:val="32"/>
          <w:szCs w:val="32"/>
          <w:lang w:eastAsia="zh-CN"/>
        </w:rPr>
        <w:t>7.99</w:t>
      </w:r>
      <w:r>
        <w:rPr>
          <w:rFonts w:hint="eastAsia"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3.各项指标完成情况分析。成本控制率&gt;=</w:t>
      </w:r>
      <w:r>
        <w:rPr>
          <w:rFonts w:hint="default" w:ascii="仿宋_GB2312" w:hAnsi="仿宋_GB2312" w:eastAsia="仿宋_GB2312" w:cs="仿宋_GB2312"/>
          <w:sz w:val="32"/>
          <w:szCs w:val="32"/>
          <w:lang w:eastAsia="zh-CN"/>
        </w:rPr>
        <w:t>95%，实际完成100%；</w:t>
      </w:r>
      <w:r>
        <w:rPr>
          <w:rFonts w:hint="eastAsia" w:ascii="仿宋_GB2312" w:hAnsi="仿宋_GB2312" w:eastAsia="仿宋_GB2312" w:cs="仿宋_GB2312"/>
          <w:sz w:val="32"/>
          <w:szCs w:val="32"/>
          <w:lang w:val="en-US" w:eastAsia="zh-CN"/>
        </w:rPr>
        <w:t>档案馆库维修次数&gt;=1次，实际完成1次，完成率100%；重大安全事故发生数0起；维修维护合格率&gt;=</w:t>
      </w:r>
      <w:r>
        <w:rPr>
          <w:rFonts w:hint="default" w:ascii="仿宋_GB2312" w:hAnsi="仿宋_GB2312" w:eastAsia="仿宋_GB2312" w:cs="仿宋_GB2312"/>
          <w:sz w:val="32"/>
          <w:szCs w:val="32"/>
          <w:lang w:eastAsia="zh-CN"/>
        </w:rPr>
        <w:t>95%，实际完成98%；档案馆库维修工作及时性指标“及时”，实际完成100%；日常维护及时性指标“及时”，实际完成95%；档案馆及时开馆率</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eastAsia="zh-CN"/>
        </w:rPr>
        <w:t>95%，实际完成100%；有效提升办公环境指标“提升”，实际完成90%；</w:t>
      </w:r>
      <w:r>
        <w:rPr>
          <w:rFonts w:hint="eastAsia" w:ascii="仿宋_GB2312" w:hAnsi="仿宋_GB2312" w:eastAsia="仿宋_GB2312" w:cs="仿宋_GB2312"/>
          <w:sz w:val="32"/>
          <w:szCs w:val="32"/>
          <w:lang w:val="en-US" w:eastAsia="zh-CN"/>
        </w:rPr>
        <w:t>查</w:t>
      </w:r>
      <w:r>
        <w:rPr>
          <w:rFonts w:hint="default" w:ascii="仿宋_GB2312" w:hAnsi="仿宋_GB2312" w:eastAsia="仿宋_GB2312" w:cs="仿宋_GB2312"/>
          <w:sz w:val="32"/>
          <w:szCs w:val="32"/>
          <w:lang w:eastAsia="zh-CN"/>
        </w:rPr>
        <w:t>档</w:t>
      </w:r>
      <w:r>
        <w:rPr>
          <w:rFonts w:hint="eastAsia" w:ascii="仿宋_GB2312" w:hAnsi="仿宋_GB2312" w:eastAsia="仿宋_GB2312" w:cs="仿宋_GB2312"/>
          <w:sz w:val="32"/>
          <w:szCs w:val="32"/>
          <w:lang w:val="en-US" w:eastAsia="zh-CN"/>
        </w:rPr>
        <w:t>人员满意度年度指标值&gt;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5%，实际完成值9</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%；工作人员满意度年度指标值&gt;90%,实际完成值为9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%；人民群众满意度年度指标值&gt;=85%,实际完成值91%</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w:t>
      </w:r>
      <w:r>
        <w:rPr>
          <w:rFonts w:hint="default" w:ascii="仿宋_GB2312" w:hAnsi="仿宋_GB2312" w:eastAsia="仿宋_GB2312" w:cs="仿宋_GB2312"/>
          <w:sz w:val="32"/>
          <w:szCs w:val="32"/>
        </w:rPr>
        <w:t>“预算执行率79.9%”</w:t>
      </w:r>
      <w:r>
        <w:rPr>
          <w:rFonts w:hint="eastAsia" w:ascii="仿宋_GB2312" w:hAnsi="仿宋_GB2312" w:eastAsia="仿宋_GB2312" w:cs="仿宋_GB2312"/>
          <w:sz w:val="32"/>
          <w:szCs w:val="32"/>
          <w:lang w:eastAsia="zh-CN"/>
        </w:rPr>
        <w:t>偏离绩效</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eastAsia="zh-CN"/>
        </w:rPr>
        <w:t>原因是非税收入</w:t>
      </w:r>
      <w:r>
        <w:rPr>
          <w:rFonts w:hint="default" w:ascii="仿宋_GB2312" w:hAnsi="仿宋_GB2312" w:eastAsia="仿宋_GB2312" w:cs="仿宋_GB2312"/>
          <w:sz w:val="32"/>
          <w:szCs w:val="32"/>
          <w:lang w:eastAsia="zh-CN"/>
        </w:rPr>
        <w:t>周期是2023年度全年，并按比例返还使用。今后我馆将加大非税征收力度，及时足额上缴财政后拨付使用，并督促实施处（室）</w:t>
      </w:r>
      <w:r>
        <w:rPr>
          <w:rFonts w:hint="eastAsia" w:ascii="仿宋_GB2312" w:hAnsi="仿宋_GB2312" w:eastAsia="仿宋_GB2312" w:cs="仿宋_GB2312"/>
          <w:sz w:val="32"/>
          <w:szCs w:val="32"/>
          <w:lang w:val="en-US" w:eastAsia="zh-CN"/>
        </w:rPr>
        <w:t>加大预算执行力度。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绩效自评结果将做为下一步督促工作完成的参考指标，并及时公开。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在单位组织的审计和财政监督中未发现问题。</w:t>
      </w:r>
    </w:p>
    <w:p>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left="1600" w:hanging="1600" w:hangingChars="500"/>
        <w:textAlignment w:val="auto"/>
        <w:rPr>
          <w:rFonts w:hint="default"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4C86D8"/>
    <w:multiLevelType w:val="singleLevel"/>
    <w:tmpl w:val="C64C86D8"/>
    <w:lvl w:ilvl="0" w:tentative="0">
      <w:start w:val="1"/>
      <w:numFmt w:val="chineseCounting"/>
      <w:suff w:val="nothing"/>
      <w:lvlText w:val="（%1）"/>
      <w:lvlJc w:val="left"/>
      <w:rPr>
        <w:rFonts w:hint="eastAsia"/>
      </w:rPr>
    </w:lvl>
  </w:abstractNum>
  <w:abstractNum w:abstractNumId="1">
    <w:nsid w:val="2587C8E5"/>
    <w:multiLevelType w:val="singleLevel"/>
    <w:tmpl w:val="2587C8E5"/>
    <w:lvl w:ilvl="0" w:tentative="0">
      <w:start w:val="1"/>
      <w:numFmt w:val="chineseCounting"/>
      <w:suff w:val="nothing"/>
      <w:lvlText w:val="（%1）"/>
      <w:lvlJc w:val="left"/>
      <w:rPr>
        <w:rFonts w:hint="eastAsia"/>
      </w:rPr>
    </w:lvl>
  </w:abstractNum>
  <w:abstractNum w:abstractNumId="2">
    <w:nsid w:val="56F6CAE0"/>
    <w:multiLevelType w:val="singleLevel"/>
    <w:tmpl w:val="56F6CAE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485936"/>
    <w:rsid w:val="00084D30"/>
    <w:rsid w:val="00413DAE"/>
    <w:rsid w:val="004E4BB7"/>
    <w:rsid w:val="00517306"/>
    <w:rsid w:val="008A4B84"/>
    <w:rsid w:val="018542E3"/>
    <w:rsid w:val="018E6506"/>
    <w:rsid w:val="01FF65F2"/>
    <w:rsid w:val="02B84262"/>
    <w:rsid w:val="036F7902"/>
    <w:rsid w:val="04744605"/>
    <w:rsid w:val="058A7FDB"/>
    <w:rsid w:val="05BD2EA2"/>
    <w:rsid w:val="06225F8D"/>
    <w:rsid w:val="068C668C"/>
    <w:rsid w:val="06A06C70"/>
    <w:rsid w:val="09565866"/>
    <w:rsid w:val="0969018E"/>
    <w:rsid w:val="0C2740B9"/>
    <w:rsid w:val="0C4FDA6D"/>
    <w:rsid w:val="0D827176"/>
    <w:rsid w:val="0F5311D9"/>
    <w:rsid w:val="0FF56CA5"/>
    <w:rsid w:val="12907BE1"/>
    <w:rsid w:val="13FBA7F2"/>
    <w:rsid w:val="141337F1"/>
    <w:rsid w:val="14240F0C"/>
    <w:rsid w:val="14C03B07"/>
    <w:rsid w:val="14C81CD3"/>
    <w:rsid w:val="1564182E"/>
    <w:rsid w:val="15D75081"/>
    <w:rsid w:val="15FF32E3"/>
    <w:rsid w:val="162B2F8D"/>
    <w:rsid w:val="165A697D"/>
    <w:rsid w:val="16D90C21"/>
    <w:rsid w:val="19BE5CD4"/>
    <w:rsid w:val="1B0B610E"/>
    <w:rsid w:val="1CBF1FF5"/>
    <w:rsid w:val="1D350E4E"/>
    <w:rsid w:val="1E780405"/>
    <w:rsid w:val="1E9F5D18"/>
    <w:rsid w:val="1EBC311B"/>
    <w:rsid w:val="23CE770F"/>
    <w:rsid w:val="240E3137"/>
    <w:rsid w:val="2417768A"/>
    <w:rsid w:val="27A147FD"/>
    <w:rsid w:val="2A287E5D"/>
    <w:rsid w:val="2AE7230E"/>
    <w:rsid w:val="2DFF0DB3"/>
    <w:rsid w:val="2E341A23"/>
    <w:rsid w:val="2E5F5DDF"/>
    <w:rsid w:val="2ED83B58"/>
    <w:rsid w:val="2F70750F"/>
    <w:rsid w:val="30D45320"/>
    <w:rsid w:val="3119606D"/>
    <w:rsid w:val="33253D4B"/>
    <w:rsid w:val="334E1A4A"/>
    <w:rsid w:val="335F507C"/>
    <w:rsid w:val="35FB4A4D"/>
    <w:rsid w:val="37FFD81A"/>
    <w:rsid w:val="39741C15"/>
    <w:rsid w:val="3AFD5A32"/>
    <w:rsid w:val="3DDD467E"/>
    <w:rsid w:val="3ECA2A1D"/>
    <w:rsid w:val="3EE34BF4"/>
    <w:rsid w:val="3EFFBB82"/>
    <w:rsid w:val="3F1D5059"/>
    <w:rsid w:val="3F7D493D"/>
    <w:rsid w:val="3FBF3AB1"/>
    <w:rsid w:val="3FEAF612"/>
    <w:rsid w:val="3FFF7D3F"/>
    <w:rsid w:val="40EB2C52"/>
    <w:rsid w:val="44D33021"/>
    <w:rsid w:val="44E32384"/>
    <w:rsid w:val="45B00856"/>
    <w:rsid w:val="46AF19A5"/>
    <w:rsid w:val="475A7A82"/>
    <w:rsid w:val="489F4C5D"/>
    <w:rsid w:val="4A8244A2"/>
    <w:rsid w:val="4AB261CE"/>
    <w:rsid w:val="4B781640"/>
    <w:rsid w:val="4BF56A2D"/>
    <w:rsid w:val="4C532BA0"/>
    <w:rsid w:val="50D57C39"/>
    <w:rsid w:val="50DC323A"/>
    <w:rsid w:val="51A63610"/>
    <w:rsid w:val="51DC7EDC"/>
    <w:rsid w:val="52E123BE"/>
    <w:rsid w:val="535C6C63"/>
    <w:rsid w:val="53B5FC9C"/>
    <w:rsid w:val="54B638D3"/>
    <w:rsid w:val="552D3455"/>
    <w:rsid w:val="56C15217"/>
    <w:rsid w:val="575519FF"/>
    <w:rsid w:val="57BD5DC6"/>
    <w:rsid w:val="57EC0B9A"/>
    <w:rsid w:val="5814416C"/>
    <w:rsid w:val="59485936"/>
    <w:rsid w:val="59FE56F2"/>
    <w:rsid w:val="5A1412F4"/>
    <w:rsid w:val="5AAE2981"/>
    <w:rsid w:val="5BFEAC28"/>
    <w:rsid w:val="5DD77C48"/>
    <w:rsid w:val="5EBF659C"/>
    <w:rsid w:val="5ECE0F42"/>
    <w:rsid w:val="5FCD7112"/>
    <w:rsid w:val="5FCFD89C"/>
    <w:rsid w:val="605B7FBB"/>
    <w:rsid w:val="60AD3988"/>
    <w:rsid w:val="61594627"/>
    <w:rsid w:val="61AB729E"/>
    <w:rsid w:val="65C96BF7"/>
    <w:rsid w:val="665D619B"/>
    <w:rsid w:val="66B12482"/>
    <w:rsid w:val="67F94FCE"/>
    <w:rsid w:val="68EC2822"/>
    <w:rsid w:val="69E7352F"/>
    <w:rsid w:val="6AF30C1B"/>
    <w:rsid w:val="6B9FEFB1"/>
    <w:rsid w:val="6BF1015B"/>
    <w:rsid w:val="6C965AE5"/>
    <w:rsid w:val="6DAA1DF8"/>
    <w:rsid w:val="6EAF32AA"/>
    <w:rsid w:val="6F19183F"/>
    <w:rsid w:val="6F36B329"/>
    <w:rsid w:val="714602AC"/>
    <w:rsid w:val="72E26464"/>
    <w:rsid w:val="73DC4F16"/>
    <w:rsid w:val="75EE505A"/>
    <w:rsid w:val="76CF0ADF"/>
    <w:rsid w:val="773AC3E5"/>
    <w:rsid w:val="77C63ED4"/>
    <w:rsid w:val="78495269"/>
    <w:rsid w:val="7BBF5552"/>
    <w:rsid w:val="7BFBF638"/>
    <w:rsid w:val="7CD96120"/>
    <w:rsid w:val="7D1456AC"/>
    <w:rsid w:val="7D4210E1"/>
    <w:rsid w:val="7D7F5F2B"/>
    <w:rsid w:val="7DBC27A2"/>
    <w:rsid w:val="7E91F66F"/>
    <w:rsid w:val="7EBF7654"/>
    <w:rsid w:val="8FEB5CC2"/>
    <w:rsid w:val="973F3F0E"/>
    <w:rsid w:val="9E7DEF5C"/>
    <w:rsid w:val="9FEE30E4"/>
    <w:rsid w:val="A4F6BB21"/>
    <w:rsid w:val="A690D7F3"/>
    <w:rsid w:val="BA3BDB42"/>
    <w:rsid w:val="BBED9F72"/>
    <w:rsid w:val="BF7F1E99"/>
    <w:rsid w:val="CFFF064E"/>
    <w:rsid w:val="DABF148C"/>
    <w:rsid w:val="DEE5394A"/>
    <w:rsid w:val="DFEE4037"/>
    <w:rsid w:val="E5BFCC2E"/>
    <w:rsid w:val="EF8DDAB7"/>
    <w:rsid w:val="F17F4507"/>
    <w:rsid w:val="F1FDB177"/>
    <w:rsid w:val="F7FC3F44"/>
    <w:rsid w:val="F93DEB6E"/>
    <w:rsid w:val="F9FFFF7E"/>
    <w:rsid w:val="FA67E109"/>
    <w:rsid w:val="FB7E949C"/>
    <w:rsid w:val="FD9B9729"/>
    <w:rsid w:val="FDEE10FA"/>
    <w:rsid w:val="FF7FB55B"/>
    <w:rsid w:val="FFBB3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3125</Words>
  <Characters>344</Characters>
  <Lines>2</Lines>
  <Paragraphs>6</Paragraphs>
  <TotalTime>47</TotalTime>
  <ScaleCrop>false</ScaleCrop>
  <LinksUpToDate>false</LinksUpToDate>
  <CharactersWithSpaces>3463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2020-05-18T16:36:00Z</dcterms:created>
  <dc:creator>Administrator</dc:creator>
  <cp:lastModifiedBy>李晓云</cp:lastModifiedBy>
  <cp:lastPrinted>2024-03-05T22:25:00Z</cp:lastPrinted>
  <dcterms:modified xsi:type="dcterms:W3CDTF">2024-08-13T18:59:49Z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SaveFontToCloudKey">
    <vt:lpwstr>1045290354_cloud</vt:lpwstr>
  </property>
</Properties>
</file>